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rels" ContentType="application/vnd.openxmlformats-package.relationships+xml"/>
  <Override PartName="/word/theme/themeOverride1.xml" ContentType="application/vnd.openxmlformats-officedocument.themeOverrid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3" w:rsidRPr="00E626E4" w:rsidRDefault="00933983" w:rsidP="00AB56A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 w:rsidRPr="00E626E4">
        <w:rPr>
          <w:rFonts w:ascii="Times New Roman" w:hAnsi="Times New Roman" w:cs="Times New Roman"/>
          <w:color w:val="548DD4"/>
          <w:sz w:val="28"/>
          <w:szCs w:val="28"/>
        </w:rPr>
        <w:t>Маркетинговый план.</w:t>
      </w:r>
      <w:r w:rsidR="00020ACE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E626E4">
        <w:rPr>
          <w:rFonts w:ascii="Times New Roman" w:hAnsi="Times New Roman" w:cs="Times New Roman"/>
          <w:b/>
          <w:bCs/>
          <w:color w:val="548DD4"/>
          <w:sz w:val="24"/>
          <w:szCs w:val="24"/>
        </w:rPr>
        <w:t>«И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НКОМ</w:t>
      </w:r>
      <w:r w:rsidRPr="00E626E4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– Недвижимость»</w:t>
      </w:r>
    </w:p>
    <w:p w:rsidR="00933983" w:rsidRPr="00FC46C9" w:rsidRDefault="00933983" w:rsidP="00AB56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bCs/>
          <w:sz w:val="24"/>
          <w:szCs w:val="24"/>
          <w:u w:val="single"/>
        </w:rPr>
        <w:t>1.   Техническое задание</w:t>
      </w:r>
    </w:p>
    <w:p w:rsidR="00933983" w:rsidRPr="00FC46C9" w:rsidRDefault="00933983" w:rsidP="000337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1.1. Описание компании.</w:t>
      </w:r>
    </w:p>
    <w:p w:rsidR="00933983" w:rsidRPr="00E626E4" w:rsidRDefault="00933983" w:rsidP="00AB56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>История Корпорации «ИНКОМ» берет свое начало в 1991 году, когда были основаны агентства недвижимости «ИНКОМ» и МЦБН, быстро вошедшие в число лидеров риэлтерского рынка Московского региона. В 2001 году паритетное объединение двух компаний привело к созданию крупнейшего игрока отечественного рынка недвижимости — Корпорации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Инком</w:t>
      </w:r>
      <w:r w:rsidRPr="00E626E4">
        <w:rPr>
          <w:rFonts w:ascii="Times New Roman" w:hAnsi="Times New Roman" w:cs="Times New Roman"/>
          <w:color w:val="000000"/>
          <w:sz w:val="24"/>
          <w:szCs w:val="24"/>
        </w:rPr>
        <w:t>-Недв</w:t>
      </w:r>
      <w:r>
        <w:rPr>
          <w:rFonts w:ascii="Times New Roman" w:hAnsi="Times New Roman" w:cs="Times New Roman"/>
          <w:color w:val="000000"/>
          <w:sz w:val="24"/>
          <w:szCs w:val="24"/>
        </w:rPr>
        <w:t>ижимость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(Корпорации «ИНКОМ»).</w:t>
      </w:r>
    </w:p>
    <w:p w:rsidR="00933983" w:rsidRDefault="00933983" w:rsidP="00AB56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За 19 лет своей деятельности Корпорация «ИНКОМ» достигла значительных успехов: компания осуществила инвестиции в 1 млн. кв. м загородного жилья, число проведенных сделок составляет около 600 тысяч. Компания является постоянным членом профессиональных организаций, таких как Российская Гильдия Риэлторов и Московская Ассоциация Риэлторов. В марте 2007 года Корпорация «ИНКОМ» выделила в самостоятельный бренд подразделение элитной недвижимости. Так появилась торговая марка </w:t>
      </w:r>
      <w:proofErr w:type="spellStart"/>
      <w:r w:rsidRPr="00E626E4">
        <w:rPr>
          <w:rFonts w:ascii="Times New Roman" w:hAnsi="Times New Roman" w:cs="Times New Roman"/>
          <w:color w:val="000000"/>
          <w:sz w:val="24"/>
          <w:szCs w:val="24"/>
        </w:rPr>
        <w:t>VillagioEstate</w:t>
      </w:r>
      <w:proofErr w:type="spellEnd"/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 за 3 года существования ставшая символом элитной загородной жизни России.</w:t>
      </w:r>
    </w:p>
    <w:p w:rsidR="00933983" w:rsidRPr="00E626E4" w:rsidRDefault="00933983" w:rsidP="00AB56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>В данный момент компания «</w:t>
      </w:r>
      <w:proofErr w:type="gramStart"/>
      <w:r w:rsidRPr="00E626E4">
        <w:rPr>
          <w:rFonts w:ascii="Times New Roman" w:hAnsi="Times New Roman" w:cs="Times New Roman"/>
          <w:color w:val="000000"/>
          <w:sz w:val="24"/>
          <w:szCs w:val="24"/>
        </w:rPr>
        <w:t>ИНКОМ-Недвижимость</w:t>
      </w:r>
      <w:proofErr w:type="gramEnd"/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 на российском рынке недвижимости является одной из самых крупных. Агентство недвижимости Инком предоставляет полный комплекс риэлтерских услуг. В комплексные услуги компании Инком входят услуги по продаже и покупке недвижимости, а также обмен квартир и комнат. Кроме этого компания Инком предлагает профессиональные услуги по аренде жилых и нежилых помещений. На счету у специалистов компании многолетний положительный опыт сделок с загородной недвижимостью.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«ИНКОМ – Недвижимость» </w:t>
      </w:r>
      <w:r w:rsidRPr="00E626E4">
        <w:rPr>
          <w:rFonts w:ascii="Times New Roman" w:hAnsi="Times New Roman" w:cs="Times New Roman"/>
          <w:color w:val="000000"/>
          <w:sz w:val="24"/>
          <w:szCs w:val="24"/>
        </w:rPr>
        <w:t>постоянно разрабатывает и принимает участие в мног</w:t>
      </w:r>
      <w:r>
        <w:rPr>
          <w:rFonts w:ascii="Times New Roman" w:hAnsi="Times New Roman" w:cs="Times New Roman"/>
          <w:color w:val="000000"/>
          <w:sz w:val="24"/>
          <w:szCs w:val="24"/>
        </w:rPr>
        <w:t>очисленных жилищных программах.</w:t>
      </w:r>
    </w:p>
    <w:p w:rsidR="00933983" w:rsidRPr="00E626E4" w:rsidRDefault="00933983" w:rsidP="00AB56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>Компания Инком, заботясь о своих клиентах, предлагает качественные услуги квалифицированных юристов, воспользоваться которыми есть возможность на всех этапах сов</w:t>
      </w:r>
      <w:r>
        <w:rPr>
          <w:rFonts w:ascii="Times New Roman" w:hAnsi="Times New Roman" w:cs="Times New Roman"/>
          <w:color w:val="000000"/>
          <w:sz w:val="24"/>
          <w:szCs w:val="24"/>
        </w:rPr>
        <w:t>ершения сделок с недвижимостью.</w:t>
      </w:r>
    </w:p>
    <w:p w:rsidR="00933983" w:rsidRDefault="00933983" w:rsidP="00AB56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>Сотрудничество с компанией «</w:t>
      </w:r>
      <w:proofErr w:type="gramStart"/>
      <w:r w:rsidRPr="00E626E4">
        <w:rPr>
          <w:rFonts w:ascii="Times New Roman" w:hAnsi="Times New Roman" w:cs="Times New Roman"/>
          <w:color w:val="000000"/>
          <w:sz w:val="24"/>
          <w:szCs w:val="24"/>
        </w:rPr>
        <w:t>ИНКОМ-Недвижимость</w:t>
      </w:r>
      <w:proofErr w:type="gramEnd"/>
      <w:r w:rsidRPr="00E626E4">
        <w:rPr>
          <w:rFonts w:ascii="Times New Roman" w:hAnsi="Times New Roman" w:cs="Times New Roman"/>
          <w:color w:val="000000"/>
          <w:sz w:val="24"/>
          <w:szCs w:val="24"/>
        </w:rPr>
        <w:t>» - это уверенность в завтрашнем дне, законное оформление операций, свя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занных с недвижимостью. В</w:t>
      </w:r>
      <w:r w:rsidRPr="00E626E4">
        <w:rPr>
          <w:rFonts w:ascii="Times New Roman" w:hAnsi="Times New Roman" w:cs="Times New Roman"/>
          <w:color w:val="000000"/>
          <w:sz w:val="24"/>
          <w:szCs w:val="24"/>
        </w:rPr>
        <w:t>ас ждет внимательное и участливое отношение, а также необходимый комплекс услуг при покупке, аренде или продаже жилой и коммерческой недвижимости.</w:t>
      </w:r>
    </w:p>
    <w:p w:rsidR="00933983" w:rsidRPr="00E626E4" w:rsidRDefault="00933983" w:rsidP="00AB56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Компания «</w:t>
      </w:r>
      <w:proofErr w:type="gramStart"/>
      <w:r w:rsidRPr="00E626E4">
        <w:rPr>
          <w:rFonts w:ascii="Times New Roman" w:hAnsi="Times New Roman" w:cs="Times New Roman"/>
          <w:color w:val="000000"/>
          <w:sz w:val="24"/>
          <w:szCs w:val="24"/>
        </w:rPr>
        <w:t>ИНКОМ-Недвижимость</w:t>
      </w:r>
      <w:proofErr w:type="gramEnd"/>
      <w:r w:rsidRPr="00E626E4">
        <w:rPr>
          <w:rFonts w:ascii="Times New Roman" w:hAnsi="Times New Roman" w:cs="Times New Roman"/>
          <w:color w:val="000000"/>
          <w:sz w:val="24"/>
          <w:szCs w:val="24"/>
        </w:rPr>
        <w:t>» располагает самой широкой филиальной сетью среди риэлтерских компаний — более чем 40 офисов в Москве и региональных представительств. Количество сотрудников, занятых в деятельности компании, превышает 6 600 человек.</w:t>
      </w:r>
    </w:p>
    <w:p w:rsidR="00933983" w:rsidRPr="00E626E4" w:rsidRDefault="00933983" w:rsidP="00AB56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83" w:rsidRPr="00E626E4" w:rsidRDefault="00933983" w:rsidP="00AB56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>В число оказываемых компанией риэлтерских услуг входят: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по покупке квартир и объектов загородной недвижимости (домов, дач, коттеджей, земельных участков и пр.);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по покупке жилья с использованием жилищных субсидий;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по продаже квартир и объектов загородной недвижимости (домов, дач, коттеджей, земельных участков и пр.);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по обмену квартир и объектов загородной недвижимости;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по аренде (сдаче и съему) квартир и загородных домов;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услуги в сфере коммерческой (нежилой) недвижимости;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срочный выкуп квартир и объектов загородной недвижимости;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в приватизации объекта недвижимости (обычной и срочной);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юридическое сопровождение и регистрация сделок с недвижимостью; </w:t>
      </w:r>
    </w:p>
    <w:p w:rsidR="00933983" w:rsidRPr="00E626E4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прав на объекты загородной недвижимости (ввод домов в эксплуатацию, приватизация земли, кадастровый учет земельных участков, прочее); </w:t>
      </w:r>
    </w:p>
    <w:p w:rsidR="00933983" w:rsidRDefault="00933983" w:rsidP="00A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E4">
        <w:rPr>
          <w:rFonts w:ascii="Times New Roman" w:hAnsi="Times New Roman" w:cs="Times New Roman"/>
          <w:color w:val="000000"/>
          <w:sz w:val="24"/>
          <w:szCs w:val="24"/>
        </w:rPr>
        <w:t>работа с кредитами при покупке жилья.</w:t>
      </w:r>
    </w:p>
    <w:p w:rsidR="00933983" w:rsidRDefault="00933983" w:rsidP="00D8014E">
      <w:pPr>
        <w:pStyle w:val="a4"/>
        <w:spacing w:after="0" w:afterAutospacing="0" w:line="360" w:lineRule="auto"/>
        <w:jc w:val="both"/>
      </w:pPr>
    </w:p>
    <w:p w:rsidR="00933983" w:rsidRPr="00FC46C9" w:rsidRDefault="00933983" w:rsidP="000337CB">
      <w:pPr>
        <w:pStyle w:val="a4"/>
        <w:spacing w:after="0" w:afterAutospacing="0" w:line="360" w:lineRule="auto"/>
        <w:ind w:firstLine="709"/>
        <w:jc w:val="both"/>
        <w:rPr>
          <w:b/>
          <w:u w:val="single"/>
        </w:rPr>
      </w:pPr>
      <w:r w:rsidRPr="00FC46C9">
        <w:rPr>
          <w:b/>
          <w:u w:val="single"/>
        </w:rPr>
        <w:t xml:space="preserve">1.2. Объект маркетингового планирования: </w:t>
      </w:r>
    </w:p>
    <w:p w:rsidR="00933983" w:rsidRDefault="00933983" w:rsidP="000337CB">
      <w:pPr>
        <w:pStyle w:val="a4"/>
        <w:spacing w:after="0" w:afterAutospacing="0" w:line="360" w:lineRule="auto"/>
        <w:ind w:firstLine="709"/>
        <w:jc w:val="both"/>
      </w:pPr>
      <w:r>
        <w:t>Компания «</w:t>
      </w:r>
      <w:proofErr w:type="gramStart"/>
      <w:r>
        <w:t>ИНКОМ-Недвижимость</w:t>
      </w:r>
      <w:proofErr w:type="gramEnd"/>
      <w:r>
        <w:t xml:space="preserve">» </w:t>
      </w:r>
    </w:p>
    <w:p w:rsidR="00933983" w:rsidRDefault="00933983" w:rsidP="000337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A50D5" w:rsidRDefault="005A50D5" w:rsidP="000337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983" w:rsidRPr="00FC46C9" w:rsidRDefault="00933983" w:rsidP="000337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1.3. Маркетинговый план преследует следующую цель:</w:t>
      </w:r>
    </w:p>
    <w:p w:rsidR="00933983" w:rsidRDefault="00AC69D3" w:rsidP="000337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 первого места на рынке недвижимости.</w:t>
      </w:r>
    </w:p>
    <w:p w:rsidR="00933983" w:rsidRDefault="00933983" w:rsidP="000337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33983" w:rsidRPr="00FC46C9" w:rsidRDefault="00933983" w:rsidP="00033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1.4. Период планирования:</w:t>
      </w:r>
      <w:bookmarkStart w:id="0" w:name="_GoBack"/>
      <w:bookmarkEnd w:id="0"/>
    </w:p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 год.</w:t>
      </w:r>
    </w:p>
    <w:p w:rsidR="00933983" w:rsidRDefault="00933983" w:rsidP="000337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33983" w:rsidRPr="00FC46C9" w:rsidRDefault="00933983" w:rsidP="00033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1.5. География:</w:t>
      </w:r>
    </w:p>
    <w:p w:rsidR="00933983" w:rsidRPr="000337CB" w:rsidRDefault="00933983" w:rsidP="000337C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69D3">
        <w:rPr>
          <w:rFonts w:ascii="Times New Roman" w:hAnsi="Times New Roman" w:cs="Times New Roman"/>
          <w:sz w:val="24"/>
          <w:szCs w:val="24"/>
        </w:rPr>
        <w:t>Московская область (</w:t>
      </w:r>
      <w:proofErr w:type="spellStart"/>
      <w:r w:rsidRPr="00AC69D3">
        <w:rPr>
          <w:rFonts w:ascii="Times New Roman" w:hAnsi="Times New Roman" w:cs="Times New Roman"/>
          <w:sz w:val="24"/>
          <w:szCs w:val="24"/>
        </w:rPr>
        <w:t>Новорижское</w:t>
      </w:r>
      <w:proofErr w:type="spellEnd"/>
      <w:r w:rsidRPr="00AC69D3">
        <w:rPr>
          <w:rFonts w:ascii="Times New Roman" w:hAnsi="Times New Roman" w:cs="Times New Roman"/>
          <w:sz w:val="24"/>
          <w:szCs w:val="24"/>
        </w:rPr>
        <w:t>, Дмитровское, Ленинградское,</w:t>
      </w:r>
      <w:r w:rsidR="00AC69D3" w:rsidRPr="00AC69D3">
        <w:rPr>
          <w:rFonts w:ascii="Times New Roman" w:hAnsi="Times New Roman" w:cs="Times New Roman"/>
          <w:sz w:val="24"/>
          <w:szCs w:val="24"/>
        </w:rPr>
        <w:t xml:space="preserve"> Рублево-Успенское направления). Город Москва.</w:t>
      </w:r>
    </w:p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FC46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 Резюме.</w:t>
      </w:r>
    </w:p>
    <w:p w:rsidR="00C05557" w:rsidRPr="00C05557" w:rsidRDefault="00C05557" w:rsidP="000337C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ООО 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ИНКОМ-Недвижимость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C05557" w:rsidRPr="00AC69D3" w:rsidRDefault="00C05557" w:rsidP="00C0555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D3">
        <w:rPr>
          <w:rFonts w:ascii="Times New Roman" w:hAnsi="Times New Roman" w:cs="Times New Roman"/>
          <w:color w:val="000000"/>
          <w:sz w:val="24"/>
          <w:szCs w:val="24"/>
        </w:rPr>
        <w:t>История Корпорации «ИНКОМ» берет свое начало в 1991 году, когда были основаны агентства недвижимости «ИНКОМ» и МЦБН, быстро вошедшие в число лидеров риэлтерского рынка Московского региона. В 2001 году паритетное объединение двух компаний привело к созданию крупнейшего игрока отечественного рынка недвижимости — Корпорации «</w:t>
      </w:r>
      <w:proofErr w:type="gramStart"/>
      <w:r w:rsidRPr="00AC69D3">
        <w:rPr>
          <w:rFonts w:ascii="Times New Roman" w:hAnsi="Times New Roman" w:cs="Times New Roman"/>
          <w:color w:val="000000"/>
          <w:sz w:val="24"/>
          <w:szCs w:val="24"/>
        </w:rPr>
        <w:t>Инком-Недвижимость</w:t>
      </w:r>
      <w:proofErr w:type="gramEnd"/>
      <w:r w:rsidRPr="00AC69D3">
        <w:rPr>
          <w:rFonts w:ascii="Times New Roman" w:hAnsi="Times New Roman" w:cs="Times New Roman"/>
          <w:color w:val="000000"/>
          <w:sz w:val="24"/>
          <w:szCs w:val="24"/>
        </w:rPr>
        <w:t>» (Корпорации «ИНКОМ»).</w:t>
      </w:r>
    </w:p>
    <w:p w:rsidR="00933983" w:rsidRPr="00AC69D3" w:rsidRDefault="00C05557" w:rsidP="00C0555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D3">
        <w:rPr>
          <w:rFonts w:ascii="Times New Roman" w:hAnsi="Times New Roman" w:cs="Times New Roman"/>
          <w:color w:val="000000"/>
          <w:sz w:val="24"/>
          <w:szCs w:val="24"/>
        </w:rPr>
        <w:t xml:space="preserve">За 19 лет своей деятельности Корпорация «ИНКОМ» достигла значительных успехов: компания осуществила инвестиции в 1 млн. кв. м загородного жилья, число проведенных сделок составляет около 600 тысяч. Компания является постоянным членом профессиональных организаций, таких как Российская Гильдия Риэлторов и Московская Ассоциация Риэлторов. В марте 2007 года Корпорация «ИНКОМ» выделила в самостоятельный бренд подразделение элитной недвижимости. Так появилась торговая марка </w:t>
      </w:r>
      <w:proofErr w:type="spellStart"/>
      <w:r w:rsidRPr="00AC69D3">
        <w:rPr>
          <w:rFonts w:ascii="Times New Roman" w:hAnsi="Times New Roman" w:cs="Times New Roman"/>
          <w:color w:val="000000"/>
          <w:sz w:val="24"/>
          <w:szCs w:val="24"/>
        </w:rPr>
        <w:t>VillagioEstate</w:t>
      </w:r>
      <w:proofErr w:type="spellEnd"/>
      <w:r w:rsidRPr="00AC69D3">
        <w:rPr>
          <w:rFonts w:ascii="Times New Roman" w:hAnsi="Times New Roman" w:cs="Times New Roman"/>
          <w:color w:val="000000"/>
          <w:sz w:val="24"/>
          <w:szCs w:val="24"/>
        </w:rPr>
        <w:t xml:space="preserve"> за 3 года существования ставшая символом элитной загородной жизни России.</w:t>
      </w:r>
      <w:r w:rsidR="00AF6D06" w:rsidRPr="00AC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6D06" w:rsidRPr="00AF6D06" w:rsidRDefault="00AF6D06" w:rsidP="00C0555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9D3">
        <w:rPr>
          <w:rFonts w:ascii="Times New Roman" w:hAnsi="Times New Roman" w:cs="Times New Roman"/>
          <w:color w:val="000000"/>
          <w:sz w:val="24"/>
          <w:szCs w:val="24"/>
        </w:rPr>
        <w:t>ИНКОМ-Недвижимость</w:t>
      </w:r>
      <w:proofErr w:type="gramEnd"/>
      <w:r w:rsidRPr="00AC69D3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 лидирующую позицию за счёт занимаемой доли рынка.</w:t>
      </w:r>
    </w:p>
    <w:p w:rsidR="00AC69D3" w:rsidRDefault="00AC69D3" w:rsidP="00AC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последний год прибыль компании составила 9млрд 328 тыс. руб. Цель: достичь прибыли 10млрд 100 тыс. руб. Эта цель будет реализована за счет увеличения стоимости услуг.</w:t>
      </w:r>
    </w:p>
    <w:p w:rsidR="00AC69D3" w:rsidRDefault="00AC69D3" w:rsidP="00AC69D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9D3" w:rsidRDefault="00AC69D3" w:rsidP="00AC69D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9D3" w:rsidRPr="00AC69D3" w:rsidRDefault="00AC69D3" w:rsidP="00AC69D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9D3">
        <w:rPr>
          <w:rFonts w:ascii="Times New Roman" w:hAnsi="Times New Roman" w:cs="Times New Roman"/>
          <w:sz w:val="24"/>
          <w:szCs w:val="24"/>
          <w:u w:val="single"/>
        </w:rPr>
        <w:lastRenderedPageBreak/>
        <w:t>Операционные результаты (анализ доходов и прибыли по направлениям)</w:t>
      </w:r>
    </w:p>
    <w:p w:rsidR="00AC69D3" w:rsidRDefault="00AC69D3" w:rsidP="00AC69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915"/>
        <w:gridCol w:w="915"/>
        <w:gridCol w:w="915"/>
      </w:tblGrid>
      <w:tr w:rsidR="00AC69D3" w:rsidRPr="004B7DBA" w:rsidTr="00310680"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69D3" w:rsidRPr="004B7DBA" w:rsidTr="00310680"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Выручка по направлениям, </w:t>
            </w:r>
            <w:r w:rsidRPr="00E72017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5,176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5,236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1,980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5,798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5,986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D3" w:rsidRPr="00E72017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6,874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6,896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2,587</w:t>
            </w:r>
          </w:p>
        </w:tc>
      </w:tr>
      <w:tr w:rsidR="00AC69D3" w:rsidRPr="004B7DBA" w:rsidTr="00310680"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Итого выручка,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14,171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16,357</w:t>
            </w:r>
          </w:p>
        </w:tc>
      </w:tr>
      <w:tr w:rsidR="00AC69D3" w:rsidRPr="004B7DBA" w:rsidTr="00310680"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Прибыль по направлениям,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. руб.: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D3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C69D3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3,425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D3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3,652</w:t>
            </w:r>
          </w:p>
          <w:p w:rsidR="00AC69D3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D3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  <w:p w:rsidR="00AC69D3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1,598</w:t>
            </w:r>
          </w:p>
        </w:tc>
      </w:tr>
      <w:tr w:rsidR="00AC69D3" w:rsidRPr="004B7DBA" w:rsidTr="00310680"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Итого прибыль,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7,945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8,602</w:t>
            </w:r>
          </w:p>
        </w:tc>
        <w:tc>
          <w:tcPr>
            <w:tcW w:w="0" w:type="auto"/>
          </w:tcPr>
          <w:p w:rsidR="00AC69D3" w:rsidRPr="004B7DBA" w:rsidRDefault="00AC69D3" w:rsidP="003106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9,328</w:t>
            </w:r>
          </w:p>
        </w:tc>
      </w:tr>
    </w:tbl>
    <w:p w:rsidR="00AC69D3" w:rsidRDefault="00AC69D3" w:rsidP="00AC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69D3" w:rsidRDefault="00AC69D3" w:rsidP="00AC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37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азате</w:t>
      </w:r>
      <w:r w:rsidRPr="006F0337">
        <w:rPr>
          <w:rFonts w:ascii="Times New Roman" w:hAnsi="Times New Roman" w:cs="Times New Roman"/>
          <w:sz w:val="24"/>
          <w:szCs w:val="24"/>
        </w:rPr>
        <w:t xml:space="preserve">ль эффективности =  </w:t>
      </w:r>
      <w:r>
        <w:rPr>
          <w:rFonts w:ascii="Times New Roman" w:hAnsi="Times New Roman" w:cs="Times New Roman"/>
          <w:sz w:val="24"/>
          <w:szCs w:val="24"/>
        </w:rPr>
        <w:t>9,328</w:t>
      </w:r>
      <w:r w:rsidRPr="006F03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7,029</w:t>
      </w:r>
      <w:r w:rsidRPr="006F033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1,33         </w:t>
      </w:r>
    </w:p>
    <w:p w:rsidR="00AC69D3" w:rsidRPr="00F51C28" w:rsidRDefault="00AC69D3" w:rsidP="00AC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Показатель эффективности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>=((9,328-7,029)/7,028)*100%=32,7%</w:t>
      </w:r>
    </w:p>
    <w:p w:rsidR="00C05557" w:rsidRDefault="00C05557" w:rsidP="000E51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83" w:rsidRPr="00FC46C9" w:rsidRDefault="00933983" w:rsidP="000337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3. </w:t>
      </w:r>
      <w:r w:rsidRPr="00FC46C9">
        <w:rPr>
          <w:rFonts w:ascii="Times New Roman" w:hAnsi="Times New Roman" w:cs="Times New Roman"/>
          <w:b/>
          <w:bCs/>
          <w:sz w:val="24"/>
          <w:szCs w:val="24"/>
          <w:u w:val="single"/>
        </w:rPr>
        <w:t>Внешний маркетинговый аудит.</w:t>
      </w:r>
    </w:p>
    <w:p w:rsidR="00933983" w:rsidRPr="00FC46C9" w:rsidRDefault="00933983" w:rsidP="000337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3.1.  Макросреда (</w:t>
      </w:r>
      <w:r w:rsidRPr="00FC46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PEST</w:t>
      </w: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33983" w:rsidRPr="0038709D">
        <w:tc>
          <w:tcPr>
            <w:tcW w:w="4785" w:type="dxa"/>
          </w:tcPr>
          <w:p w:rsidR="00933983" w:rsidRPr="0038709D" w:rsidRDefault="00933983" w:rsidP="003870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Политические (</w:t>
            </w:r>
            <w:r w:rsidRPr="0038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P)</w:t>
            </w:r>
          </w:p>
        </w:tc>
        <w:tc>
          <w:tcPr>
            <w:tcW w:w="4786" w:type="dxa"/>
          </w:tcPr>
          <w:p w:rsidR="00933983" w:rsidRPr="0038709D" w:rsidRDefault="00933983" w:rsidP="003870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933983" w:rsidRPr="0038709D">
        <w:tc>
          <w:tcPr>
            <w:tcW w:w="4785" w:type="dxa"/>
          </w:tcPr>
          <w:p w:rsidR="00933983" w:rsidRPr="0038709D" w:rsidRDefault="00933983" w:rsidP="0038709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Стабильная политическая ситуация в стране.</w:t>
            </w:r>
          </w:p>
          <w:p w:rsidR="00933983" w:rsidRPr="0038709D" w:rsidRDefault="00933983" w:rsidP="0038709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Государственное влияние отрасли, включая долю государственности.</w:t>
            </w:r>
          </w:p>
          <w:p w:rsidR="00933983" w:rsidRPr="0038709D" w:rsidRDefault="00933983" w:rsidP="0038709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конкуренции в отрасли.</w:t>
            </w:r>
          </w:p>
          <w:p w:rsidR="00933983" w:rsidRPr="0038709D" w:rsidRDefault="00933983" w:rsidP="0038709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Изменения в законах.</w:t>
            </w:r>
          </w:p>
        </w:tc>
        <w:tc>
          <w:tcPr>
            <w:tcW w:w="4786" w:type="dxa"/>
          </w:tcPr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83" w:rsidRPr="003E3C87" w:rsidRDefault="00933983" w:rsidP="0003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33983" w:rsidRPr="0038709D">
        <w:tc>
          <w:tcPr>
            <w:tcW w:w="4785" w:type="dxa"/>
          </w:tcPr>
          <w:p w:rsidR="00933983" w:rsidRPr="0038709D" w:rsidRDefault="00933983" w:rsidP="003870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Технологические (</w:t>
            </w:r>
            <w:r w:rsidRPr="0038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4786" w:type="dxa"/>
          </w:tcPr>
          <w:p w:rsidR="00933983" w:rsidRPr="0038709D" w:rsidRDefault="00933983" w:rsidP="003870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933983" w:rsidRPr="0038709D">
        <w:tc>
          <w:tcPr>
            <w:tcW w:w="4785" w:type="dxa"/>
          </w:tcPr>
          <w:p w:rsidR="00933983" w:rsidRPr="0038709D" w:rsidRDefault="00933983" w:rsidP="0038709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Государственная техническая политика.</w:t>
            </w:r>
          </w:p>
          <w:p w:rsidR="00933983" w:rsidRPr="0038709D" w:rsidRDefault="00933983" w:rsidP="0038709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Развитие конкурентных технологий.</w:t>
            </w:r>
          </w:p>
          <w:p w:rsidR="00933983" w:rsidRPr="0038709D" w:rsidRDefault="00933983" w:rsidP="0038709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Финансирование исследований.</w:t>
            </w:r>
          </w:p>
          <w:p w:rsidR="00933983" w:rsidRPr="0038709D" w:rsidRDefault="00933983" w:rsidP="0038709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энергоресурсов и затраты.</w:t>
            </w:r>
          </w:p>
        </w:tc>
        <w:tc>
          <w:tcPr>
            <w:tcW w:w="4786" w:type="dxa"/>
          </w:tcPr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33983" w:rsidRPr="0038709D">
        <w:tc>
          <w:tcPr>
            <w:tcW w:w="4785" w:type="dxa"/>
          </w:tcPr>
          <w:p w:rsidR="00933983" w:rsidRPr="0038709D" w:rsidRDefault="00933983" w:rsidP="003870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Экономические (</w:t>
            </w:r>
            <w:r w:rsidRPr="0038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</w:p>
        </w:tc>
        <w:tc>
          <w:tcPr>
            <w:tcW w:w="4786" w:type="dxa"/>
          </w:tcPr>
          <w:p w:rsidR="00933983" w:rsidRPr="0038709D" w:rsidRDefault="00933983" w:rsidP="003870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933983" w:rsidRPr="0038709D">
        <w:tc>
          <w:tcPr>
            <w:tcW w:w="4785" w:type="dxa"/>
          </w:tcPr>
          <w:p w:rsidR="00933983" w:rsidRPr="0038709D" w:rsidRDefault="00933983" w:rsidP="0038709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инфляции.</w:t>
            </w:r>
          </w:p>
          <w:p w:rsidR="00933983" w:rsidRPr="0038709D" w:rsidRDefault="00933983" w:rsidP="0038709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Слабая покупательская способность.</w:t>
            </w:r>
          </w:p>
          <w:p w:rsidR="00933983" w:rsidRPr="0038709D" w:rsidRDefault="00933983" w:rsidP="0038709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Курс национальной валюты и ставки рефинансирования.</w:t>
            </w:r>
          </w:p>
          <w:p w:rsidR="00933983" w:rsidRPr="0038709D" w:rsidRDefault="00933983" w:rsidP="0038709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Уровень безработицы.</w:t>
            </w:r>
          </w:p>
          <w:p w:rsidR="00933983" w:rsidRPr="0038709D" w:rsidRDefault="00933983" w:rsidP="0038709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Рынок и торговые циклы</w:t>
            </w:r>
          </w:p>
        </w:tc>
        <w:tc>
          <w:tcPr>
            <w:tcW w:w="4786" w:type="dxa"/>
          </w:tcPr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33983" w:rsidRPr="0038709D">
        <w:tc>
          <w:tcPr>
            <w:tcW w:w="4785" w:type="dxa"/>
          </w:tcPr>
          <w:p w:rsidR="00933983" w:rsidRPr="0038709D" w:rsidRDefault="00933983" w:rsidP="003870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Социальные (</w:t>
            </w:r>
            <w:r w:rsidRPr="0038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S)</w:t>
            </w:r>
          </w:p>
        </w:tc>
        <w:tc>
          <w:tcPr>
            <w:tcW w:w="4786" w:type="dxa"/>
          </w:tcPr>
          <w:p w:rsidR="00933983" w:rsidRPr="0038709D" w:rsidRDefault="00933983" w:rsidP="0038709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Балл экспертной оценки</w:t>
            </w:r>
          </w:p>
        </w:tc>
      </w:tr>
      <w:tr w:rsidR="00933983" w:rsidRPr="0038709D">
        <w:trPr>
          <w:trHeight w:val="2138"/>
        </w:trPr>
        <w:tc>
          <w:tcPr>
            <w:tcW w:w="4785" w:type="dxa"/>
          </w:tcPr>
          <w:p w:rsidR="00933983" w:rsidRPr="0038709D" w:rsidRDefault="00933983" w:rsidP="0038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38709D" w:rsidRDefault="00933983" w:rsidP="0038709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Отсутствие у значительной части населения сбережений.</w:t>
            </w:r>
          </w:p>
          <w:p w:rsidR="00933983" w:rsidRPr="0038709D" w:rsidRDefault="00933983" w:rsidP="0038709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Демографические изменения.</w:t>
            </w:r>
          </w:p>
          <w:p w:rsidR="00933983" w:rsidRPr="0038709D" w:rsidRDefault="00933983" w:rsidP="0038709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Бренд, репутация компании.</w:t>
            </w:r>
          </w:p>
          <w:p w:rsidR="00933983" w:rsidRPr="0038709D" w:rsidRDefault="00933983" w:rsidP="0038709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Реклама и связь с общественностью.</w:t>
            </w:r>
          </w:p>
          <w:p w:rsidR="00933983" w:rsidRPr="0038709D" w:rsidRDefault="00933983" w:rsidP="0038709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Трудовая/социальная мобильность.</w:t>
            </w:r>
          </w:p>
        </w:tc>
        <w:tc>
          <w:tcPr>
            <w:tcW w:w="4786" w:type="dxa"/>
          </w:tcPr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3983" w:rsidRPr="0038709D" w:rsidRDefault="00933983" w:rsidP="0038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983" w:rsidRPr="0038709D" w:rsidRDefault="00933983" w:rsidP="0038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P1=</w:t>
      </w:r>
      <w:r w:rsidRPr="00AC69D3">
        <w:rPr>
          <w:rFonts w:ascii="Times New Roman" w:hAnsi="Times New Roman" w:cs="Times New Roman"/>
          <w:color w:val="000000"/>
          <w:sz w:val="24"/>
          <w:szCs w:val="24"/>
          <w:lang w:val="en-US"/>
        </w:rPr>
        <w:t>0.2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*2=0.4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T1=0.2*1=0.2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E1=0.2*2=0.4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S1=0.3*2=0.6</w:t>
      </w:r>
    </w:p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P2=0.3*3=0.9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T2=0.4*2=0.8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E2=0.3*3=0.9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S2=0.1*1=0.1</w:t>
      </w:r>
    </w:p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P3=0.3*2=0.6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T3=0.2*2=0.4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E3=0.2*1=0.2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S3=0.2*3=0.6</w:t>
      </w:r>
    </w:p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P4=0.2*1=0.2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T4=0.2*2=0.4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E4=0.1*2=0.2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S4=0.2*3=0.6</w:t>
      </w:r>
    </w:p>
    <w:p w:rsidR="00933983" w:rsidRPr="009433F5" w:rsidRDefault="00933983" w:rsidP="000337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201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P=2.1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T=1.8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E5=0.2*3</w:t>
      </w:r>
      <w:r w:rsidRPr="009433F5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0.6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S5=0.2*1=0.2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933983" w:rsidRDefault="00933983" w:rsidP="000337C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9433F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E=2.3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S=2.1</w:t>
      </w:r>
    </w:p>
    <w:p w:rsidR="00933983" w:rsidRPr="00FC46C9" w:rsidRDefault="00933983" w:rsidP="00B227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3.2.  Анализ рынка</w:t>
      </w:r>
    </w:p>
    <w:p w:rsidR="00933983" w:rsidRPr="00FC46C9" w:rsidRDefault="00933983" w:rsidP="00011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3.2.1. Анализ объема и темпов роста </w:t>
      </w:r>
    </w:p>
    <w:p w:rsidR="00933983" w:rsidRPr="00E77A51" w:rsidRDefault="00933983" w:rsidP="00E77A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642">
        <w:rPr>
          <w:rFonts w:ascii="Times New Roman" w:hAnsi="Times New Roman" w:cs="Times New Roman"/>
          <w:color w:val="000000"/>
          <w:sz w:val="24"/>
          <w:szCs w:val="24"/>
        </w:rPr>
        <w:t xml:space="preserve"> В январе 2010 года общий объем предложения квартир в Москве снизился на 6,6% до уровня 45,3 тыс. объектов. Объем предложения в Подмосковье понизился на 5,3% до показателя 32,8 тыс. квартир.</w:t>
      </w:r>
      <w:r w:rsidRPr="00E77A51">
        <w:rPr>
          <w:rFonts w:ascii="Times New Roman" w:hAnsi="Times New Roman" w:cs="Times New Roman"/>
          <w:color w:val="000000"/>
          <w:sz w:val="24"/>
          <w:szCs w:val="24"/>
        </w:rPr>
        <w:t xml:space="preserve"> В октябре темпы роста основных показателей рынка недвижимости Москвы и Подмосковья замедлились по сравнению с резким сентябрьским стартом.  Тем не менее, все основные тренды, зафиксированные в конце ле</w:t>
      </w:r>
      <w:r>
        <w:rPr>
          <w:rFonts w:ascii="Times New Roman" w:hAnsi="Times New Roman" w:cs="Times New Roman"/>
          <w:color w:val="000000"/>
          <w:sz w:val="24"/>
          <w:szCs w:val="24"/>
        </w:rPr>
        <w:t>та - начале осени, сохранились.</w:t>
      </w:r>
    </w:p>
    <w:p w:rsidR="00933983" w:rsidRPr="00E77A51" w:rsidRDefault="00933983" w:rsidP="00E77A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A51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Аналитической службы МИАН, </w:t>
      </w:r>
      <w:r w:rsidRPr="00E77A51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первичном рынке</w:t>
      </w:r>
      <w:r w:rsidRPr="00E77A51">
        <w:rPr>
          <w:rFonts w:ascii="Times New Roman" w:hAnsi="Times New Roman" w:cs="Times New Roman"/>
          <w:color w:val="000000"/>
          <w:sz w:val="24"/>
          <w:szCs w:val="24"/>
        </w:rPr>
        <w:t xml:space="preserve"> Москвы наблюдался незначительный рост количества предложений, причем не за счет ввода новых объектов, а за счет продажи отдельных квартир в новостройках. Текущий покупательский спрос на новое жилье в октябре по-прежнему продолжал расти, намного опережая темпы роста количества предложений.  В отличие от первого месяца осени, стоимость жилой </w:t>
      </w:r>
      <w:r w:rsidRPr="00E77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недвижимости возросла во всех ценовых сегментах. По росту ценовых пока</w:t>
      </w:r>
      <w:r>
        <w:rPr>
          <w:rFonts w:ascii="Times New Roman" w:hAnsi="Times New Roman" w:cs="Times New Roman"/>
          <w:color w:val="000000"/>
          <w:sz w:val="24"/>
          <w:szCs w:val="24"/>
        </w:rPr>
        <w:t>зателей лидирует элитное жилье.</w:t>
      </w:r>
    </w:p>
    <w:p w:rsidR="00933983" w:rsidRDefault="00933983" w:rsidP="00E77A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A51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вторичном рынке</w:t>
      </w:r>
      <w:r w:rsidRPr="00E77A51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недвижимости увеличилось количество предложений, возросло число сделок, причем активность покупателей на рынке Подмосковья побила рекорды предыдущих месяцев. Цены на жилье эконо</w:t>
      </w:r>
      <w:proofErr w:type="gramStart"/>
      <w:r w:rsidRPr="00E77A51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E77A51">
        <w:rPr>
          <w:rFonts w:ascii="Times New Roman" w:hAnsi="Times New Roman" w:cs="Times New Roman"/>
          <w:color w:val="000000"/>
          <w:sz w:val="24"/>
          <w:szCs w:val="24"/>
        </w:rPr>
        <w:t xml:space="preserve"> и бизнес-класса выросли незначительно, стоимость элитной недвижимости зафиксировалась на показателях, достигнутых в сентябре. Типовое жилье в октябре продавалось дешевле, чем в начале осени.</w:t>
      </w:r>
    </w:p>
    <w:p w:rsidR="00933983" w:rsidRDefault="00933983" w:rsidP="00E77A5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A5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33983" w:rsidRPr="00FC46C9" w:rsidRDefault="00933983" w:rsidP="00E77A5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3.2.2. </w:t>
      </w: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Структура рынка</w:t>
      </w:r>
    </w:p>
    <w:p w:rsidR="00933983" w:rsidRPr="005759C4" w:rsidRDefault="00933983" w:rsidP="005759C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3058">
        <w:rPr>
          <w:rFonts w:ascii="Times New Roman" w:hAnsi="Times New Roman" w:cs="Times New Roman"/>
          <w:sz w:val="24"/>
          <w:szCs w:val="24"/>
          <w:lang w:eastAsia="ru-RU"/>
        </w:rPr>
        <w:t>Снижение средней цены предложения 1 кв. метра на вторичном рынке типового жилья составило 0,8%, в том числе на квартиры, предлагаемые к продаже в панельных домах цены уменьшились на 0,4%. При этом в кирпичных домах цены предложения уменьшились на 0,8%. Цены на квартиры, предлагаемые на вторичном рынке в секторе бизнес-класса, уменьшились на 1,1%. В типовых домах-новост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ройках цены уменьшились на 0,3%.</w:t>
      </w:r>
      <w:proofErr w:type="gramEnd"/>
    </w:p>
    <w:p w:rsidR="00933983" w:rsidRDefault="00933983" w:rsidP="00E43B3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5557" w:rsidRDefault="00C05557" w:rsidP="0053305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3983" w:rsidRPr="00533058" w:rsidRDefault="00933983" w:rsidP="0053305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3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Динамика средней цены предложения 1 кв. метра в различных типах домов.</w:t>
      </w:r>
    </w:p>
    <w:p w:rsidR="00933983" w:rsidRPr="00533058" w:rsidRDefault="00933983" w:rsidP="0053305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3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(цифрами обозначена этажность дома, </w:t>
      </w:r>
      <w:proofErr w:type="gramStart"/>
      <w:r w:rsidRPr="00533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33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панельный – блочный, К – кирпичный – монолитный)</w:t>
      </w:r>
    </w:p>
    <w:p w:rsidR="00933983" w:rsidRDefault="002B0799" w:rsidP="00E77A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2914650"/>
            <wp:effectExtent l="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83" w:rsidRDefault="00933983" w:rsidP="00E77A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color w:val="000000"/>
          <w:sz w:val="24"/>
          <w:szCs w:val="24"/>
        </w:rPr>
        <w:t>Максимальное снижение цен было отмечено в 22-х этажных панельных домах (-2,1%). Минимальное снижение цен произошло в 5-ти этажных панельных домах (-0,1%).</w:t>
      </w:r>
    </w:p>
    <w:p w:rsidR="00933983" w:rsidRDefault="00933983" w:rsidP="00020AC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983" w:rsidRPr="00533058" w:rsidRDefault="00933983" w:rsidP="00AC69D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Динамика присутствия различных типов домов на рынке в процентном содержании</w:t>
      </w:r>
    </w:p>
    <w:p w:rsidR="00933983" w:rsidRPr="00533058" w:rsidRDefault="00933983" w:rsidP="0053305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общего количества представленных квартир</w:t>
      </w:r>
    </w:p>
    <w:p w:rsidR="00933983" w:rsidRPr="00533058" w:rsidRDefault="00933983" w:rsidP="0053305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(цифрами обозначена этажность дома, </w:t>
      </w:r>
      <w:proofErr w:type="gramStart"/>
      <w:r w:rsidRPr="00533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33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панельный - блочный, К - кирпичный - монолитный)</w:t>
      </w:r>
    </w:p>
    <w:p w:rsidR="00933983" w:rsidRDefault="002B0799" w:rsidP="00E77A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9775" cy="2914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83" w:rsidRDefault="00933983" w:rsidP="00E77A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color w:val="000000"/>
          <w:sz w:val="24"/>
          <w:szCs w:val="24"/>
        </w:rPr>
        <w:t>Объемы квартир, предлагаемых к продаже в различных секторах рынка, остались на типовом уровне.</w:t>
      </w:r>
    </w:p>
    <w:p w:rsidR="00933983" w:rsidRDefault="00933983" w:rsidP="0053305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Динамика средней цены предложения 1 кв. метра в различных АО</w:t>
      </w:r>
    </w:p>
    <w:p w:rsidR="00933983" w:rsidRDefault="002B0799" w:rsidP="0053305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9775" cy="2914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83" w:rsidRPr="00020ACE" w:rsidRDefault="00933983" w:rsidP="00020AC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color w:val="000000"/>
          <w:sz w:val="24"/>
          <w:szCs w:val="24"/>
        </w:rPr>
        <w:t>Максимум роста цен был зафиксирован в Южном административном округе (+0,5%), максимум снижения цен пришелся на Юго-Западный административный округ (-1,6%).</w:t>
      </w:r>
    </w:p>
    <w:p w:rsidR="00933983" w:rsidRDefault="00933983" w:rsidP="0053305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Динамика процента предложения квартир в различных АО</w:t>
      </w:r>
    </w:p>
    <w:p w:rsidR="00933983" w:rsidRDefault="002B0799" w:rsidP="0053305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9775" cy="2914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83" w:rsidRDefault="00933983" w:rsidP="00533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33058">
        <w:rPr>
          <w:rFonts w:ascii="Times New Roman" w:hAnsi="Times New Roman" w:cs="Times New Roman"/>
          <w:color w:val="000000"/>
          <w:sz w:val="24"/>
          <w:szCs w:val="24"/>
        </w:rPr>
        <w:t>оли административных округов в общем объеме рынка изменились незначительно.</w:t>
      </w:r>
    </w:p>
    <w:p w:rsidR="00933983" w:rsidRPr="00FC46C9" w:rsidRDefault="00933983" w:rsidP="0053305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3.2.3. Анализ положения на целевых сегментах</w:t>
      </w:r>
    </w:p>
    <w:p w:rsidR="00933983" w:rsidRPr="005759C4" w:rsidRDefault="00933983" w:rsidP="00533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Конкуренция в сфере жилой недвижимости очень высокая.</w:t>
      </w:r>
    </w:p>
    <w:p w:rsidR="00AC69D3" w:rsidRDefault="00AC69D3" w:rsidP="0053305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C69D3" w:rsidRDefault="00AC69D3" w:rsidP="0053305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33983" w:rsidRPr="00FC46C9" w:rsidRDefault="00933983" w:rsidP="0053305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3.2.4. Прогноз</w:t>
      </w:r>
    </w:p>
    <w:p w:rsidR="00933983" w:rsidRDefault="00933983" w:rsidP="00533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058">
        <w:rPr>
          <w:rFonts w:ascii="Times New Roman" w:hAnsi="Times New Roman" w:cs="Times New Roman"/>
          <w:color w:val="000000"/>
          <w:sz w:val="24"/>
          <w:szCs w:val="24"/>
        </w:rPr>
        <w:t>Ноябрьское снижение средней цены предложения на вторичном рынке типового жилья, в первую очередь, обусловлено резким ростом курса доллара. Сложившийся баланс курса был нарушен, что сразу же начало оказывать свое влияние на стоимость квартир, цена на которые исторически измеряется в долларовом эквиваленте. Однако в ноябре цены не в полной мере компенсировали изменение курса и в декабре, вероятнее всего, снижение продолжится. При этом его значения будут выше, чем в ноябре. Вероятнее всего в декабре цены на вторичном рынке типового жилья снизятся в пределах 2-3%.</w:t>
      </w:r>
    </w:p>
    <w:p w:rsidR="00933983" w:rsidRPr="00FC46C9" w:rsidRDefault="00933983" w:rsidP="00575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3.3.  Анализ мезо среды (внешней микросреды)</w:t>
      </w:r>
    </w:p>
    <w:p w:rsidR="00933983" w:rsidRPr="00FC46C9" w:rsidRDefault="00933983" w:rsidP="00575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3.3.1.   Анализ потребителей</w:t>
      </w:r>
    </w:p>
    <w:p w:rsidR="00933983" w:rsidRPr="00B25377" w:rsidRDefault="00933983" w:rsidP="00B253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377">
        <w:rPr>
          <w:rFonts w:ascii="Times New Roman" w:hAnsi="Times New Roman" w:cs="Times New Roman"/>
          <w:sz w:val="24"/>
          <w:szCs w:val="24"/>
          <w:lang w:eastAsia="ru-RU"/>
        </w:rPr>
        <w:t>Целью настоящего исследования является получение и анализ первичной информации для выявления факторов, влияющих на отношение потенциальных клиентов к объектам недвижимости, и к рынку недвижимости, в частности, а также выявление их потребностей с целью разработки мер по расширению возможности приобретения жилья.</w:t>
      </w:r>
    </w:p>
    <w:p w:rsidR="00933983" w:rsidRPr="00B25377" w:rsidRDefault="00933983" w:rsidP="005759C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377">
        <w:rPr>
          <w:rFonts w:ascii="Times New Roman" w:hAnsi="Times New Roman" w:cs="Times New Roman"/>
          <w:color w:val="000000"/>
          <w:sz w:val="24"/>
          <w:szCs w:val="24"/>
        </w:rPr>
        <w:t xml:space="preserve">Нами было </w:t>
      </w:r>
      <w:r w:rsidRPr="00B25377">
        <w:rPr>
          <w:rFonts w:ascii="Times New Roman" w:hAnsi="Times New Roman" w:cs="Times New Roman"/>
          <w:sz w:val="24"/>
          <w:szCs w:val="24"/>
        </w:rPr>
        <w:t xml:space="preserve">решено использовать один из широко известных методов проведения маркетингового исследования - </w:t>
      </w:r>
      <w:r w:rsidRPr="00B25377">
        <w:rPr>
          <w:rFonts w:ascii="Times New Roman" w:hAnsi="Times New Roman" w:cs="Times New Roman"/>
          <w:b/>
          <w:bCs/>
          <w:sz w:val="24"/>
          <w:szCs w:val="24"/>
        </w:rPr>
        <w:t>опрос потребителей.</w:t>
      </w:r>
      <w:r w:rsidR="00FC4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377">
        <w:rPr>
          <w:rFonts w:ascii="Times New Roman" w:hAnsi="Times New Roman" w:cs="Times New Roman"/>
        </w:rPr>
        <w:t xml:space="preserve">Инструмент реализации опроса в данной работе </w:t>
      </w:r>
      <w:r>
        <w:rPr>
          <w:rFonts w:ascii="Times New Roman" w:hAnsi="Times New Roman" w:cs="Times New Roman"/>
        </w:rPr>
        <w:t>–</w:t>
      </w:r>
      <w:r w:rsidRPr="00B25377">
        <w:rPr>
          <w:rFonts w:ascii="Times New Roman" w:hAnsi="Times New Roman" w:cs="Times New Roman"/>
        </w:rPr>
        <w:t xml:space="preserve"> анкета</w:t>
      </w:r>
      <w:r>
        <w:rPr>
          <w:rFonts w:ascii="Times New Roman" w:hAnsi="Times New Roman" w:cs="Times New Roman"/>
        </w:rPr>
        <w:t xml:space="preserve">. </w:t>
      </w:r>
      <w:r w:rsidRPr="00B25377">
        <w:rPr>
          <w:rFonts w:ascii="Times New Roman" w:hAnsi="Times New Roman" w:cs="Times New Roman"/>
          <w:sz w:val="24"/>
          <w:szCs w:val="24"/>
        </w:rPr>
        <w:t>С помощью вопросника получена первичная информация, необходимая для определения потребности покупателей в объектах недвижимости, охвата исследуемой проблемы. Тип вопросов - закрытый. Варианты вопросов, используемых при проведении исследования - дихотомические и многовариантные, использование которых должно активизировать деятельность респондентов по заполнению анкет, облегчить процесс ввода полученных данных.</w:t>
      </w:r>
    </w:p>
    <w:p w:rsidR="00933983" w:rsidRPr="00B25377" w:rsidRDefault="00933983" w:rsidP="00B2537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377">
        <w:rPr>
          <w:rFonts w:ascii="Times New Roman" w:hAnsi="Times New Roman" w:cs="Times New Roman"/>
          <w:sz w:val="24"/>
          <w:szCs w:val="24"/>
        </w:rPr>
        <w:t>Анализ анкет клиентов показал, что респонденты, в основной массе, желали бы улучшить свои жилищные условия: из 50 опрошенных всего лишь 3 человека не нуждаются в улучшении жилищных условий.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720"/>
      </w:tblGrid>
      <w:tr w:rsidR="00933983" w:rsidRPr="0038709D">
        <w:tc>
          <w:tcPr>
            <w:tcW w:w="4077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3720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опрошенных, чел.</w:t>
            </w:r>
          </w:p>
        </w:tc>
      </w:tr>
      <w:tr w:rsidR="00933983" w:rsidRPr="0038709D">
        <w:tc>
          <w:tcPr>
            <w:tcW w:w="4077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20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933983" w:rsidRPr="0038709D">
        <w:tc>
          <w:tcPr>
            <w:tcW w:w="4077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0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3983" w:rsidRPr="0038709D">
        <w:tc>
          <w:tcPr>
            <w:tcW w:w="4077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20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933983" w:rsidRDefault="00933983" w:rsidP="00B2537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83" w:rsidRDefault="00933983" w:rsidP="00B2537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Приведем примеры пары вопросов анкеты:</w:t>
      </w:r>
    </w:p>
    <w:p w:rsidR="00933983" w:rsidRPr="00B25377" w:rsidRDefault="00933983" w:rsidP="00B253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377">
        <w:rPr>
          <w:rFonts w:ascii="Times New Roman" w:hAnsi="Times New Roman" w:cs="Times New Roman"/>
          <w:sz w:val="24"/>
          <w:szCs w:val="24"/>
        </w:rPr>
        <w:lastRenderedPageBreak/>
        <w:t>Респондентам ставился вопрос «Что не устраивает Вас в Вашем жилье?». Удалось выяснить, что большинство респондентов не устраивает площади жилья - этот параметр отметили 76% опрошенных, 12 % не устраивает район проживания, 6% - тип дома, 4% - планировка, и только 2% отметили, что их не устраивает не благоустроенность их жилья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77D" w:rsidRPr="00B34CF6" w:rsidRDefault="002B0799" w:rsidP="00E43B37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2057400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B37" w:rsidRDefault="00E43B37" w:rsidP="00E43B37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B37" w:rsidRPr="00E43B37" w:rsidRDefault="00E43B37" w:rsidP="00E43B37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83" w:rsidRPr="00B34CF6" w:rsidRDefault="00933983" w:rsidP="00B2537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CF6">
        <w:rPr>
          <w:rFonts w:ascii="Times New Roman" w:hAnsi="Times New Roman" w:cs="Times New Roman"/>
          <w:noProof/>
          <w:sz w:val="24"/>
          <w:szCs w:val="24"/>
        </w:rPr>
        <w:t>Удалось выяснить, какие типы домов предпочтительнее покупателям: кирпичные либо панельные. Большинство потребителей предпочитают квартиры в кирпичном доме (62%), 38% отдают предпочтение панельной застройке.</w:t>
      </w:r>
    </w:p>
    <w:p w:rsidR="00933983" w:rsidRPr="00B34CF6" w:rsidRDefault="002B0799" w:rsidP="00B34CF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209800"/>
            <wp:effectExtent l="0" t="0" r="0" b="0"/>
            <wp:docPr id="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3983" w:rsidRDefault="00933983" w:rsidP="00B34CF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83" w:rsidRPr="00B34CF6" w:rsidRDefault="00933983" w:rsidP="00B34C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CF6">
        <w:rPr>
          <w:rFonts w:ascii="Times New Roman" w:hAnsi="Times New Roman" w:cs="Times New Roman"/>
          <w:sz w:val="24"/>
          <w:szCs w:val="24"/>
        </w:rPr>
        <w:t>На вопрос «Как Вы относитесь к возможности сдачи жилья в счет оплаты нового?», ответы распределились следующим образом: 39 человек согласны на сдачу жилья в счет нового, 11 человек заявили, что постараются оплатить за счет других средств.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11"/>
      </w:tblGrid>
      <w:tr w:rsidR="00933983" w:rsidRPr="0038709D">
        <w:tc>
          <w:tcPr>
            <w:tcW w:w="3510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Варианты ответов</w:t>
            </w:r>
          </w:p>
        </w:tc>
        <w:tc>
          <w:tcPr>
            <w:tcW w:w="4811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опрошенных, чел.</w:t>
            </w:r>
          </w:p>
        </w:tc>
      </w:tr>
      <w:tr w:rsidR="00933983" w:rsidRPr="0038709D">
        <w:tc>
          <w:tcPr>
            <w:tcW w:w="3510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Обязательно воспользуюсь</w:t>
            </w:r>
          </w:p>
        </w:tc>
        <w:tc>
          <w:tcPr>
            <w:tcW w:w="4811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933983" w:rsidRPr="0038709D">
        <w:tc>
          <w:tcPr>
            <w:tcW w:w="3510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Оплачу за счет других средств</w:t>
            </w:r>
          </w:p>
        </w:tc>
        <w:tc>
          <w:tcPr>
            <w:tcW w:w="4811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33983" w:rsidRPr="0038709D">
        <w:tc>
          <w:tcPr>
            <w:tcW w:w="3510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811" w:type="dxa"/>
          </w:tcPr>
          <w:p w:rsidR="00933983" w:rsidRPr="0038709D" w:rsidRDefault="00933983" w:rsidP="00387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0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933983" w:rsidRPr="00B34CF6" w:rsidRDefault="00933983" w:rsidP="00B34CF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83" w:rsidRDefault="00933983" w:rsidP="00B34CF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CF6">
        <w:rPr>
          <w:rFonts w:ascii="Times New Roman" w:hAnsi="Times New Roman" w:cs="Times New Roman"/>
          <w:sz w:val="24"/>
          <w:szCs w:val="24"/>
        </w:rPr>
        <w:t>Большинство респондентов - от 25 до 55 лет, т.е. работающее население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983" w:rsidRDefault="002B0799" w:rsidP="00B34CF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2133600"/>
            <wp:effectExtent l="0" t="0" r="0" b="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0ACE" w:rsidRDefault="00020ACE" w:rsidP="00B34CF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83" w:rsidRPr="00FC46C9" w:rsidRDefault="00933983" w:rsidP="00B34CF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Выводы: </w:t>
      </w:r>
    </w:p>
    <w:p w:rsidR="00933983" w:rsidRPr="00B34CF6" w:rsidRDefault="00933983" w:rsidP="00B34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4CF6">
        <w:rPr>
          <w:rFonts w:ascii="Times New Roman" w:hAnsi="Times New Roman" w:cs="Times New Roman"/>
          <w:sz w:val="24"/>
          <w:szCs w:val="24"/>
        </w:rPr>
        <w:t xml:space="preserve">Таким образом, исследование позволило проследить поведение клиентов и оценить отношение их к процессам приобретения жилья. </w:t>
      </w:r>
    </w:p>
    <w:p w:rsidR="00933983" w:rsidRPr="00B34CF6" w:rsidRDefault="00933983" w:rsidP="00B34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4CF6">
        <w:rPr>
          <w:rFonts w:ascii="Times New Roman" w:hAnsi="Times New Roman" w:cs="Times New Roman"/>
          <w:sz w:val="24"/>
          <w:szCs w:val="24"/>
        </w:rPr>
        <w:t>Респонденты, в основной массе, желали бы улучшить свои жилищные условия. Большинство опрашиваемых имеют жилье в виде однокомнатных и двухкомнатных квартир, хотя есть и жители, имеющие малометражные квартиры.</w:t>
      </w:r>
    </w:p>
    <w:p w:rsidR="00933983" w:rsidRPr="00B34CF6" w:rsidRDefault="00933983" w:rsidP="00B34CF6">
      <w:pPr>
        <w:pStyle w:val="20"/>
        <w:tabs>
          <w:tab w:val="num" w:pos="1213"/>
        </w:tabs>
        <w:spacing w:after="0" w:line="360" w:lineRule="auto"/>
        <w:ind w:left="0" w:firstLine="709"/>
        <w:rPr>
          <w:sz w:val="24"/>
          <w:szCs w:val="24"/>
        </w:rPr>
      </w:pPr>
      <w:r w:rsidRPr="00B34CF6">
        <w:rPr>
          <w:sz w:val="24"/>
          <w:szCs w:val="24"/>
        </w:rPr>
        <w:t>Основную массу респондентов не устраивает площадь жилья, где они проживают - этот параметр отметили 76% опрошенных, 12 % не устраивает район проживания, 6% - тип дома, 4% - планировка, и только 2% отметили, что их не устраивает не благоустроенность их жилья.</w:t>
      </w:r>
    </w:p>
    <w:p w:rsidR="00933983" w:rsidRPr="00B34CF6" w:rsidRDefault="00933983" w:rsidP="00B34CF6">
      <w:pPr>
        <w:pStyle w:val="20"/>
        <w:tabs>
          <w:tab w:val="num" w:pos="1213"/>
        </w:tabs>
        <w:spacing w:after="0" w:line="360" w:lineRule="auto"/>
        <w:ind w:left="0" w:firstLine="709"/>
        <w:rPr>
          <w:noProof/>
          <w:sz w:val="24"/>
          <w:szCs w:val="24"/>
        </w:rPr>
      </w:pPr>
      <w:r w:rsidRPr="00B34CF6">
        <w:rPr>
          <w:sz w:val="24"/>
          <w:szCs w:val="24"/>
        </w:rPr>
        <w:t>Кроме того, удалось выяснить предпочтения потребителей в плане статуса потенциально приобретаемой квартиры. Большинство респондентов предпочли бы приобрести 3-комнатную квартиру, 8 человек отметили элитное жилье, 6 человек предпочли бы приобрести 2-комнатную квартиру, также есть желающие приобрести частный дом, 4-комнатную квартиру и коттедж, в то время</w:t>
      </w:r>
      <w:proofErr w:type="gramStart"/>
      <w:r w:rsidRPr="00B34CF6">
        <w:rPr>
          <w:sz w:val="24"/>
          <w:szCs w:val="24"/>
        </w:rPr>
        <w:t>,</w:t>
      </w:r>
      <w:proofErr w:type="gramEnd"/>
      <w:r w:rsidRPr="00B34CF6">
        <w:rPr>
          <w:sz w:val="24"/>
          <w:szCs w:val="24"/>
        </w:rPr>
        <w:t xml:space="preserve"> как ни один респондент не пожелал бы приобретать жилье неблагоустроенное. Квартиру на первичном рынке желали бы приобрести 84% </w:t>
      </w:r>
      <w:proofErr w:type="gramStart"/>
      <w:r w:rsidRPr="00B34CF6">
        <w:rPr>
          <w:sz w:val="24"/>
          <w:szCs w:val="24"/>
        </w:rPr>
        <w:t>опрошенных</w:t>
      </w:r>
      <w:proofErr w:type="gramEnd"/>
      <w:r w:rsidRPr="00B34CF6">
        <w:rPr>
          <w:sz w:val="24"/>
          <w:szCs w:val="24"/>
        </w:rPr>
        <w:t>, 16% - на вторичном рынке недвижимости. Бо</w:t>
      </w:r>
      <w:r w:rsidRPr="00B34CF6">
        <w:rPr>
          <w:noProof/>
          <w:sz w:val="24"/>
          <w:szCs w:val="24"/>
        </w:rPr>
        <w:t xml:space="preserve">льшинство потребителей предпочитают квартиры в кирпичном доме, 38% отдают предпочтение </w:t>
      </w:r>
      <w:r w:rsidRPr="00B34CF6">
        <w:rPr>
          <w:noProof/>
          <w:sz w:val="24"/>
          <w:szCs w:val="24"/>
        </w:rPr>
        <w:lastRenderedPageBreak/>
        <w:t xml:space="preserve">панельной застройке. </w:t>
      </w:r>
    </w:p>
    <w:p w:rsidR="00933983" w:rsidRPr="00B34CF6" w:rsidRDefault="00933983" w:rsidP="00B34CF6">
      <w:pPr>
        <w:pStyle w:val="20"/>
        <w:tabs>
          <w:tab w:val="num" w:pos="1213"/>
        </w:tabs>
        <w:spacing w:after="0" w:line="360" w:lineRule="auto"/>
        <w:ind w:left="0" w:firstLine="709"/>
        <w:rPr>
          <w:sz w:val="24"/>
          <w:szCs w:val="24"/>
        </w:rPr>
      </w:pPr>
      <w:r w:rsidRPr="00B34CF6">
        <w:rPr>
          <w:sz w:val="24"/>
          <w:szCs w:val="24"/>
        </w:rPr>
        <w:t xml:space="preserve">Далее в исследовании ставился вопрос о типе планировки квартиры. Большинство жителей, конечно же, хотят жилье улучшенной планировки, меньшая часть - индивидуальной планировки, и только самый минимум - 4% опрошенных согласны жить в квартирах простой планировки. </w:t>
      </w:r>
    </w:p>
    <w:p w:rsidR="00933983" w:rsidRPr="001F0DE6" w:rsidRDefault="00933983" w:rsidP="001F0DE6">
      <w:pPr>
        <w:pStyle w:val="a8"/>
        <w:spacing w:after="0"/>
        <w:ind w:firstLine="709"/>
        <w:rPr>
          <w:sz w:val="24"/>
          <w:szCs w:val="24"/>
        </w:rPr>
      </w:pPr>
      <w:r w:rsidRPr="001F0DE6">
        <w:rPr>
          <w:sz w:val="24"/>
          <w:szCs w:val="24"/>
        </w:rPr>
        <w:t xml:space="preserve">Последними вопросами анкеты были вопросы классификационного характера, куда относились вопросы о возрасте, поле, уровне дохода. Выяснено, что большинство клиентов - мужчины, возрастной ценз различен: большинство респондентов, основная масса - работающее население города и республики. В отношении дохода клиентов можно сказать, что они </w:t>
      </w:r>
      <w:proofErr w:type="gramStart"/>
      <w:r w:rsidRPr="001F0DE6">
        <w:rPr>
          <w:sz w:val="24"/>
          <w:szCs w:val="24"/>
        </w:rPr>
        <w:t>достаточно платежеспособны</w:t>
      </w:r>
      <w:proofErr w:type="gramEnd"/>
      <w:r w:rsidRPr="001F0DE6">
        <w:rPr>
          <w:sz w:val="24"/>
          <w:szCs w:val="24"/>
        </w:rPr>
        <w:t xml:space="preserve"> - большинство респондентов отметили параметр дохода от </w:t>
      </w:r>
      <w:r>
        <w:rPr>
          <w:sz w:val="24"/>
          <w:szCs w:val="24"/>
        </w:rPr>
        <w:t>30000 до 35</w:t>
      </w:r>
      <w:r w:rsidRPr="001F0DE6">
        <w:rPr>
          <w:sz w:val="24"/>
          <w:szCs w:val="24"/>
        </w:rPr>
        <w:t xml:space="preserve">000руб. </w:t>
      </w:r>
    </w:p>
    <w:p w:rsidR="00933983" w:rsidRDefault="00933983" w:rsidP="001F0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0DE6">
        <w:rPr>
          <w:rFonts w:ascii="Times New Roman" w:hAnsi="Times New Roman" w:cs="Times New Roman"/>
          <w:sz w:val="24"/>
          <w:szCs w:val="24"/>
        </w:rPr>
        <w:t>Таким образом, реализация целей и задач, поставленных в плане исследования, подтвердила основную гипотезу: рынок недвижимости функционирует, формируя спрос на жилье. Главным же показателем развития рынка недвижимости является уровень платежеспособного спроса населения.</w:t>
      </w:r>
    </w:p>
    <w:p w:rsidR="00020ACE" w:rsidRDefault="00020ACE" w:rsidP="001F0DE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3983" w:rsidRPr="00FC46C9" w:rsidRDefault="00933983" w:rsidP="001F0D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3.3.2.   Анализ конкурентов</w:t>
      </w:r>
    </w:p>
    <w:p w:rsidR="00933983" w:rsidRPr="00FC46C9" w:rsidRDefault="00933983" w:rsidP="001F0D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3.3.2.1. Анализ 5-и конкурентных сил (модель Портера)</w:t>
      </w:r>
    </w:p>
    <w:p w:rsidR="00933983" w:rsidRPr="00D8535A" w:rsidRDefault="00AC69D3" w:rsidP="001F0DE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.D0.A3.D0.B3.D1.80.D0.BE.D0.B7.D0.B0_.D0.BF.D0.BE.D1.8F.D0.B2.D0.BB.D0.B5.D0.BD.D0.B8.D1.8F_.D0.BF.D1.80.D0.BE.D0.B4.D1.83.D0.BA.D1.82.D0.BE.D0.B2-.D0.B7.D0.B0.D0.BC.D0.B5.D0.BD.D0.B8.D1.82.D0.B5.D0.BB.D0.B5.D0.B9" w:history="1">
        <w:r w:rsidR="00933983" w:rsidRPr="001F0D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Угроза появления продуктов-заменителей</w:t>
        </w:r>
      </w:hyperlink>
      <w:r w:rsidR="00933983">
        <w:rPr>
          <w:rFonts w:ascii="Times New Roman" w:hAnsi="Times New Roman" w:cs="Times New Roman"/>
          <w:sz w:val="24"/>
          <w:szCs w:val="24"/>
        </w:rPr>
        <w:t xml:space="preserve">: практически нет товаров заменителей. </w:t>
      </w:r>
    </w:p>
    <w:p w:rsidR="00933983" w:rsidRDefault="00AC69D3" w:rsidP="001F0DE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.D0.A3.D0.B3.D1.80.D0.BE.D0.B7.D0.B0_.D0.BF.D0.BE.D1.8F.D0.B2.D0.BB.D0.B5.D0.BD.D0.B8.D1.8F_.D0.BD.D0.BE.D0.B2.D1.8B.D1.85_.D0.B8.D0.B3.D1.80.D0.BE.D0.BA.D0.BE.D0.B2" w:history="1">
        <w:r w:rsidR="00933983" w:rsidRPr="001F0D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Угроза появления новых игроков</w:t>
        </w:r>
      </w:hyperlink>
      <w:r w:rsidR="00933983" w:rsidRPr="001F0DE6">
        <w:rPr>
          <w:rFonts w:ascii="Times New Roman" w:hAnsi="Times New Roman" w:cs="Times New Roman"/>
          <w:sz w:val="24"/>
          <w:szCs w:val="24"/>
        </w:rPr>
        <w:t>:</w:t>
      </w:r>
      <w:r w:rsidR="00CB3F40">
        <w:rPr>
          <w:rFonts w:ascii="Times New Roman" w:hAnsi="Times New Roman" w:cs="Times New Roman"/>
          <w:sz w:val="24"/>
          <w:szCs w:val="24"/>
        </w:rPr>
        <w:t xml:space="preserve"> </w:t>
      </w:r>
      <w:r w:rsidR="00933983">
        <w:rPr>
          <w:rFonts w:ascii="Times New Roman" w:hAnsi="Times New Roman" w:cs="Times New Roman"/>
          <w:sz w:val="24"/>
          <w:szCs w:val="24"/>
        </w:rPr>
        <w:t>д</w:t>
      </w:r>
      <w:r w:rsidR="00933983" w:rsidRPr="0050291A">
        <w:rPr>
          <w:rFonts w:ascii="Times New Roman" w:hAnsi="Times New Roman" w:cs="Times New Roman"/>
          <w:sz w:val="24"/>
          <w:szCs w:val="24"/>
        </w:rPr>
        <w:t xml:space="preserve">ля выхода новых игроков </w:t>
      </w:r>
      <w:r w:rsidR="00933983">
        <w:rPr>
          <w:rFonts w:ascii="Times New Roman" w:hAnsi="Times New Roman" w:cs="Times New Roman"/>
          <w:sz w:val="24"/>
          <w:szCs w:val="24"/>
        </w:rPr>
        <w:t>требуется преодолевать высокие барьеры из-за высокой конкуренции, из-за сложившихся брендов на рынке.</w:t>
      </w:r>
    </w:p>
    <w:p w:rsidR="00933983" w:rsidRDefault="00AC69D3" w:rsidP="001F0DE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.D0.A0.D1.8B.D0.BD.D0.BE.D1.87.D0.BD.D0.B0.D1.8F_.D0.B2.D0.BB.D0.B0.D1.81.D1.82.D1.8C_.D0.BF.D0.BE.D1.81.D1.82.D0.B0.D0.B2.D1.89.D0.B8.D0.BA.D0.BE.D0.B2" w:history="1">
        <w:r w:rsidR="00933983" w:rsidRPr="001F0D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Рыночная власть поставщиков</w:t>
        </w:r>
      </w:hyperlink>
      <w:r w:rsidR="00933983" w:rsidRPr="001F0DE6">
        <w:rPr>
          <w:rFonts w:ascii="Times New Roman" w:hAnsi="Times New Roman" w:cs="Times New Roman"/>
          <w:sz w:val="24"/>
          <w:szCs w:val="24"/>
        </w:rPr>
        <w:t xml:space="preserve">: </w:t>
      </w:r>
      <w:r w:rsidR="00933983">
        <w:rPr>
          <w:rFonts w:ascii="Times New Roman" w:hAnsi="Times New Roman" w:cs="Times New Roman"/>
          <w:sz w:val="24"/>
          <w:szCs w:val="24"/>
        </w:rPr>
        <w:t>отказ финансирования</w:t>
      </w:r>
    </w:p>
    <w:p w:rsidR="00933983" w:rsidRDefault="00AC69D3" w:rsidP="001F0DE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.D0.A0.D1.8B.D0.BD.D0.BE.D1.87.D0.BD.D0.B0.D1.8F_.D0.B2.D0.BB.D0.B0.D1.81.D1.82.D1.8C_.D0.BF.D0.BE.D1.82.D1.80.D0.B5.D0.B1.D0.B8.D1.82.D0.B5.D0.BB.D0.B5.D0.B9" w:history="1">
        <w:r w:rsidR="00933983" w:rsidRPr="001F0D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Рыночная власть потребителей</w:t>
        </w:r>
      </w:hyperlink>
      <w:r w:rsidR="00933983" w:rsidRPr="001F0DE6">
        <w:rPr>
          <w:rFonts w:ascii="Times New Roman" w:hAnsi="Times New Roman" w:cs="Times New Roman"/>
          <w:sz w:val="24"/>
          <w:szCs w:val="24"/>
        </w:rPr>
        <w:t xml:space="preserve">: </w:t>
      </w:r>
      <w:r w:rsidR="00933983">
        <w:rPr>
          <w:rFonts w:ascii="Times New Roman" w:hAnsi="Times New Roman" w:cs="Times New Roman"/>
          <w:sz w:val="24"/>
          <w:szCs w:val="24"/>
        </w:rPr>
        <w:t>клиент может не пользоваться нашими услугами, или пользоваться услугами другой компании</w:t>
      </w:r>
    </w:p>
    <w:p w:rsidR="00933983" w:rsidRDefault="00AC69D3" w:rsidP="001F0DE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.D0.A3.D1.80.D0.BE.D0.B2.D0.B5.D0.BD.D1.8C_.D0.BA.D0.BE.D0.BD.D0.BA.D1.83.D1.80.D0.B5.D0.BD.D1.82.D0.BD.D0.BE.D0.B9_.D0.B1.D0.BE.D1.80.D1.8C.D0.B1.D1.8B" w:history="1">
        <w:r w:rsidR="00933983" w:rsidRPr="001F0D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Уровень конкурентной борьбы</w:t>
        </w:r>
      </w:hyperlink>
      <w:r w:rsidR="00933983" w:rsidRPr="001F0DE6">
        <w:rPr>
          <w:rFonts w:ascii="Times New Roman" w:hAnsi="Times New Roman" w:cs="Times New Roman"/>
          <w:sz w:val="24"/>
          <w:szCs w:val="24"/>
        </w:rPr>
        <w:t>:</w:t>
      </w:r>
      <w:r w:rsidR="00CB3F40">
        <w:rPr>
          <w:rFonts w:ascii="Times New Roman" w:hAnsi="Times New Roman" w:cs="Times New Roman"/>
          <w:sz w:val="24"/>
          <w:szCs w:val="24"/>
        </w:rPr>
        <w:t xml:space="preserve"> </w:t>
      </w:r>
      <w:r w:rsidR="00933983" w:rsidRPr="00A31D94">
        <w:rPr>
          <w:rFonts w:ascii="Times New Roman" w:hAnsi="Times New Roman" w:cs="Times New Roman"/>
          <w:sz w:val="24"/>
          <w:szCs w:val="24"/>
        </w:rPr>
        <w:t>Конкуренция в сегменте средняя</w:t>
      </w:r>
      <w:r w:rsidR="00933983">
        <w:rPr>
          <w:rFonts w:ascii="Times New Roman" w:hAnsi="Times New Roman" w:cs="Times New Roman"/>
          <w:sz w:val="24"/>
          <w:szCs w:val="24"/>
        </w:rPr>
        <w:t>, а в ближайшей перспективе очень высокая.</w:t>
      </w:r>
    </w:p>
    <w:p w:rsidR="00933983" w:rsidRPr="00FC46C9" w:rsidRDefault="00933983" w:rsidP="00D8014E">
      <w:pPr>
        <w:pStyle w:val="a3"/>
        <w:numPr>
          <w:ilvl w:val="3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Анализ прямых конкурентов</w:t>
      </w:r>
    </w:p>
    <w:p w:rsidR="00933983" w:rsidRPr="00D8014E" w:rsidRDefault="00933983" w:rsidP="00D8014E">
      <w:pPr>
        <w:pStyle w:val="a3"/>
        <w:spacing w:before="100" w:beforeAutospacing="1" w:after="100" w:afterAutospacing="1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8014E">
        <w:rPr>
          <w:rFonts w:ascii="Times New Roman" w:hAnsi="Times New Roman" w:cs="Times New Roman"/>
          <w:sz w:val="24"/>
          <w:szCs w:val="24"/>
        </w:rPr>
        <w:t>Доли крупнейших риэлтерских агентств:</w:t>
      </w:r>
    </w:p>
    <w:p w:rsidR="00933983" w:rsidRDefault="002B0799" w:rsidP="00020ACE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2ABD98" wp14:editId="4CB8450A">
            <wp:extent cx="4114800" cy="253365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83" w:rsidRPr="00D8014E" w:rsidRDefault="00933983" w:rsidP="001F0DE6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014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конкуренты:</w:t>
      </w:r>
    </w:p>
    <w:p w:rsidR="00933983" w:rsidRDefault="00933983" w:rsidP="00020ACE">
      <w:pPr>
        <w:pStyle w:val="a3"/>
        <w:numPr>
          <w:ilvl w:val="0"/>
          <w:numId w:val="8"/>
        </w:numPr>
        <w:spacing w:line="360" w:lineRule="auto"/>
        <w:ind w:left="1066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МИЭЛЬ -8% рынка</w:t>
      </w:r>
    </w:p>
    <w:p w:rsidR="00933983" w:rsidRDefault="00933983" w:rsidP="00020ACE">
      <w:pPr>
        <w:pStyle w:val="a3"/>
        <w:numPr>
          <w:ilvl w:val="0"/>
          <w:numId w:val="8"/>
        </w:numPr>
        <w:spacing w:line="360" w:lineRule="auto"/>
        <w:ind w:left="1066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МИЦ-7% рынка</w:t>
      </w:r>
    </w:p>
    <w:p w:rsidR="00933983" w:rsidRDefault="00933983" w:rsidP="00020ACE">
      <w:pPr>
        <w:pStyle w:val="a3"/>
        <w:numPr>
          <w:ilvl w:val="0"/>
          <w:numId w:val="8"/>
        </w:numPr>
        <w:spacing w:line="360" w:lineRule="auto"/>
        <w:ind w:left="1066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ЕГСН-6% ранка</w:t>
      </w:r>
    </w:p>
    <w:p w:rsidR="00933983" w:rsidRDefault="00933983" w:rsidP="00020ACE">
      <w:pPr>
        <w:pStyle w:val="a3"/>
        <w:numPr>
          <w:ilvl w:val="0"/>
          <w:numId w:val="8"/>
        </w:numPr>
        <w:spacing w:line="360" w:lineRule="auto"/>
        <w:ind w:left="1066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БЕСТ-4% рынка</w:t>
      </w:r>
    </w:p>
    <w:p w:rsidR="00933983" w:rsidRPr="00D8014E" w:rsidRDefault="00933983" w:rsidP="00D8014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МИАН-2% рынка</w:t>
      </w:r>
    </w:p>
    <w:p w:rsidR="00933983" w:rsidRDefault="00933983" w:rsidP="00D8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4E">
        <w:rPr>
          <w:rFonts w:ascii="Times New Roman" w:hAnsi="Times New Roman" w:cs="Times New Roman"/>
          <w:sz w:val="24"/>
          <w:szCs w:val="24"/>
        </w:rPr>
        <w:t>В сфере оказания риэлтерских услуг Корпор</w:t>
      </w:r>
      <w:r>
        <w:rPr>
          <w:rFonts w:ascii="Times New Roman" w:hAnsi="Times New Roman" w:cs="Times New Roman"/>
          <w:sz w:val="24"/>
          <w:szCs w:val="24"/>
        </w:rPr>
        <w:t>ация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» к 2009</w:t>
      </w:r>
      <w:r w:rsidRPr="00D8014E">
        <w:rPr>
          <w:rFonts w:ascii="Times New Roman" w:hAnsi="Times New Roman" w:cs="Times New Roman"/>
          <w:sz w:val="24"/>
          <w:szCs w:val="24"/>
        </w:rPr>
        <w:t>году окончательно закрепила за собой лидирующие позиции, добившись весомого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4E">
        <w:rPr>
          <w:rFonts w:ascii="Times New Roman" w:hAnsi="Times New Roman" w:cs="Times New Roman"/>
          <w:sz w:val="24"/>
          <w:szCs w:val="24"/>
        </w:rPr>
        <w:t>отрыва от конкурентов по такому ключевому показателю как занимаемая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4E">
        <w:rPr>
          <w:rFonts w:ascii="Times New Roman" w:hAnsi="Times New Roman" w:cs="Times New Roman"/>
          <w:sz w:val="24"/>
          <w:szCs w:val="24"/>
        </w:rPr>
        <w:t>рынк</w:t>
      </w:r>
      <w:r>
        <w:rPr>
          <w:rFonts w:ascii="Times New Roman" w:hAnsi="Times New Roman" w:cs="Times New Roman"/>
          <w:sz w:val="24"/>
          <w:szCs w:val="24"/>
        </w:rPr>
        <w:t>а. По состоянию на 1 апреля 2009</w:t>
      </w:r>
      <w:r w:rsidRPr="00D8014E">
        <w:rPr>
          <w:rFonts w:ascii="Times New Roman" w:hAnsi="Times New Roman" w:cs="Times New Roman"/>
          <w:sz w:val="24"/>
          <w:szCs w:val="24"/>
        </w:rPr>
        <w:t xml:space="preserve"> года Корпорация «</w:t>
      </w:r>
      <w:proofErr w:type="gramStart"/>
      <w:r w:rsidRPr="00D8014E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D8014E">
        <w:rPr>
          <w:rFonts w:ascii="Times New Roman" w:hAnsi="Times New Roman" w:cs="Times New Roman"/>
          <w:sz w:val="24"/>
          <w:szCs w:val="24"/>
        </w:rPr>
        <w:t xml:space="preserve">» располагает филиальной сетью, состоящей из 31 офиса в Москве и </w:t>
      </w:r>
      <w:proofErr w:type="spellStart"/>
      <w:r w:rsidRPr="00D8014E">
        <w:rPr>
          <w:rFonts w:ascii="Times New Roman" w:hAnsi="Times New Roman" w:cs="Times New Roman"/>
          <w:sz w:val="24"/>
          <w:szCs w:val="24"/>
        </w:rPr>
        <w:t>региональныхпредставительств</w:t>
      </w:r>
      <w:proofErr w:type="spellEnd"/>
      <w:r w:rsidRPr="00D8014E">
        <w:rPr>
          <w:rFonts w:ascii="Times New Roman" w:hAnsi="Times New Roman" w:cs="Times New Roman"/>
          <w:sz w:val="24"/>
          <w:szCs w:val="24"/>
        </w:rPr>
        <w:t xml:space="preserve"> в Кирове, Красноярске, Алматы. Количество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4E">
        <w:rPr>
          <w:rFonts w:ascii="Times New Roman" w:hAnsi="Times New Roman" w:cs="Times New Roman"/>
          <w:sz w:val="24"/>
          <w:szCs w:val="24"/>
        </w:rPr>
        <w:t>компании превысило 5500 человек.</w:t>
      </w:r>
    </w:p>
    <w:p w:rsidR="00933983" w:rsidRDefault="00933983" w:rsidP="00D8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983" w:rsidRPr="00FC46C9" w:rsidRDefault="00933983" w:rsidP="004D3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3.3.3.   Анализ каналов дистрибуции</w:t>
      </w:r>
    </w:p>
    <w:p w:rsidR="00933983" w:rsidRDefault="00933983" w:rsidP="00D8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9D3">
        <w:rPr>
          <w:rFonts w:ascii="Times New Roman" w:hAnsi="Times New Roman" w:cs="Times New Roman"/>
          <w:sz w:val="24"/>
          <w:szCs w:val="24"/>
        </w:rPr>
        <w:t>Альфа-Банк, Абсолют Банк, ОАО «Московский муниципальный банк — Банк Москвы», ЗАО «ВТБ 24».</w:t>
      </w:r>
    </w:p>
    <w:p w:rsidR="00933983" w:rsidRPr="00930C0B" w:rsidRDefault="00933983" w:rsidP="00D8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983" w:rsidRPr="008B577D" w:rsidRDefault="00933983" w:rsidP="0048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77D">
        <w:rPr>
          <w:rFonts w:ascii="Times New Roman" w:hAnsi="Times New Roman" w:cs="Times New Roman"/>
          <w:b/>
          <w:sz w:val="24"/>
          <w:szCs w:val="24"/>
          <w:u w:val="single"/>
        </w:rPr>
        <w:t>4. Внутренний маркетинговый аудит</w:t>
      </w:r>
    </w:p>
    <w:p w:rsidR="00933983" w:rsidRPr="00FC46C9" w:rsidRDefault="00933983" w:rsidP="0048562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4.1 Операционные результаты (анализ доходов и прибыли по направлениям)</w:t>
      </w:r>
    </w:p>
    <w:p w:rsidR="00933983" w:rsidRDefault="00933983" w:rsidP="00A75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915"/>
        <w:gridCol w:w="915"/>
        <w:gridCol w:w="915"/>
      </w:tblGrid>
      <w:tr w:rsidR="00933983" w:rsidRPr="004B7DBA"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3983" w:rsidRPr="004B7DBA"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Выручка по направлениям, </w:t>
            </w:r>
            <w:r w:rsidRPr="00E72017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5,176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5,236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1,980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5,798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5,986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Pr="00E72017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6,874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6,896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2,587</w:t>
            </w:r>
          </w:p>
        </w:tc>
      </w:tr>
      <w:tr w:rsidR="00933983" w:rsidRPr="004B7DBA">
        <w:tc>
          <w:tcPr>
            <w:tcW w:w="0" w:type="auto"/>
          </w:tcPr>
          <w:p w:rsidR="00933983" w:rsidRPr="004B7DBA" w:rsidRDefault="00933983" w:rsidP="008071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Итого выручка, </w:t>
            </w:r>
            <w:r w:rsidR="00807128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14,171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16,357</w:t>
            </w:r>
          </w:p>
        </w:tc>
      </w:tr>
      <w:tr w:rsidR="00933983" w:rsidRPr="004B7DBA"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 xml:space="preserve">Прибыль по направлениям, </w:t>
            </w:r>
            <w:r w:rsidR="00807128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. руб.: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Покупка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</w:t>
            </w:r>
          </w:p>
          <w:p w:rsidR="00CF2510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3,425</w:t>
            </w:r>
          </w:p>
          <w:p w:rsidR="00CF2510" w:rsidRPr="004B7DBA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3,652</w:t>
            </w:r>
          </w:p>
          <w:p w:rsidR="00CF2510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  <w:p w:rsidR="00CF2510" w:rsidRPr="004B7DBA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0" w:type="auto"/>
          </w:tcPr>
          <w:p w:rsidR="00933983" w:rsidRPr="004B7DBA" w:rsidRDefault="00933983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83" w:rsidRDefault="00020ACE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3,82</w:t>
            </w:r>
          </w:p>
          <w:p w:rsidR="00020ACE" w:rsidRDefault="00020ACE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  <w:p w:rsidR="00CF2510" w:rsidRPr="004B7DBA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1,598</w:t>
            </w:r>
          </w:p>
        </w:tc>
      </w:tr>
      <w:tr w:rsidR="00933983" w:rsidRPr="004B7DBA">
        <w:tc>
          <w:tcPr>
            <w:tcW w:w="0" w:type="auto"/>
          </w:tcPr>
          <w:p w:rsidR="00933983" w:rsidRPr="004B7DBA" w:rsidRDefault="00933983" w:rsidP="00020A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прибыль, </w:t>
            </w:r>
            <w:r w:rsidR="00020ACE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Pr="004B7DB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0" w:type="auto"/>
          </w:tcPr>
          <w:p w:rsidR="00933983" w:rsidRPr="004B7DBA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7,945</w:t>
            </w:r>
          </w:p>
        </w:tc>
        <w:tc>
          <w:tcPr>
            <w:tcW w:w="0" w:type="auto"/>
          </w:tcPr>
          <w:p w:rsidR="00933983" w:rsidRPr="004B7DBA" w:rsidRDefault="00CF2510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8,602</w:t>
            </w:r>
          </w:p>
        </w:tc>
        <w:tc>
          <w:tcPr>
            <w:tcW w:w="0" w:type="auto"/>
          </w:tcPr>
          <w:p w:rsidR="00933983" w:rsidRPr="004B7DBA" w:rsidRDefault="00020ACE" w:rsidP="00E255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2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:rsidR="00933983" w:rsidRDefault="00933983" w:rsidP="00A75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3983" w:rsidRPr="00FC46C9" w:rsidRDefault="00933983" w:rsidP="00485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4.2.  Анализ стратегических вопросов</w:t>
      </w:r>
    </w:p>
    <w:p w:rsidR="00933983" w:rsidRPr="00FC46C9" w:rsidRDefault="00933983" w:rsidP="00485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4.2.1. Текущие маркетинговые цели</w:t>
      </w:r>
    </w:p>
    <w:p w:rsidR="00933983" w:rsidRDefault="00933983" w:rsidP="009A54AF">
      <w:pPr>
        <w:pStyle w:val="a3"/>
        <w:numPr>
          <w:ilvl w:val="0"/>
          <w:numId w:val="10"/>
        </w:numPr>
        <w:spacing w:after="0" w:line="360" w:lineRule="auto"/>
        <w:ind w:left="1995"/>
        <w:rPr>
          <w:rFonts w:ascii="Times New Roman" w:hAnsi="Times New Roman" w:cs="Times New Roman"/>
          <w:sz w:val="24"/>
          <w:szCs w:val="24"/>
        </w:rPr>
      </w:pPr>
      <w:r w:rsidRPr="004C46CC">
        <w:rPr>
          <w:rFonts w:ascii="Times New Roman" w:hAnsi="Times New Roman" w:cs="Times New Roman"/>
          <w:sz w:val="24"/>
          <w:szCs w:val="24"/>
        </w:rPr>
        <w:t>Каковы текущие маркетинговые цели</w:t>
      </w:r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4C46CC">
        <w:rPr>
          <w:rFonts w:ascii="Times New Roman" w:hAnsi="Times New Roman" w:cs="Times New Roman"/>
          <w:sz w:val="24"/>
          <w:szCs w:val="24"/>
        </w:rPr>
        <w:t>?</w:t>
      </w:r>
    </w:p>
    <w:p w:rsidR="00933983" w:rsidRDefault="00933983" w:rsidP="008902B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02BA">
        <w:rPr>
          <w:rFonts w:ascii="Times New Roman" w:hAnsi="Times New Roman" w:cs="Times New Roman"/>
          <w:sz w:val="24"/>
          <w:szCs w:val="24"/>
        </w:rPr>
        <w:t>Учет растущих потребностей потребителей.</w:t>
      </w:r>
    </w:p>
    <w:p w:rsidR="00933983" w:rsidRDefault="00933983" w:rsidP="008902B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Проведение акций (</w:t>
      </w:r>
      <w:r w:rsidRPr="008902BA">
        <w:rPr>
          <w:rFonts w:ascii="Times New Roman" w:hAnsi="Times New Roman" w:cs="Times New Roman"/>
          <w:sz w:val="24"/>
          <w:szCs w:val="24"/>
        </w:rPr>
        <w:t>В преддверии Нового года клиенты компании «</w:t>
      </w:r>
      <w:proofErr w:type="gramStart"/>
      <w:r w:rsidRPr="008902BA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8902BA">
        <w:rPr>
          <w:rFonts w:ascii="Times New Roman" w:hAnsi="Times New Roman" w:cs="Times New Roman"/>
          <w:sz w:val="24"/>
          <w:szCs w:val="24"/>
        </w:rPr>
        <w:t>» получают уникальную возможность приобрести квартиру в новостройке по самым выгодным условиям.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983" w:rsidRDefault="00933983" w:rsidP="008902B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8902BA">
        <w:rPr>
          <w:rFonts w:ascii="Times New Roman" w:hAnsi="Times New Roman" w:cs="Times New Roman"/>
          <w:sz w:val="24"/>
          <w:szCs w:val="24"/>
        </w:rPr>
        <w:t>вляется девелопером элитных коттеджных поселков.</w:t>
      </w:r>
    </w:p>
    <w:p w:rsidR="00933983" w:rsidRPr="00E452CB" w:rsidRDefault="00933983" w:rsidP="008902B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едутся </w:t>
      </w:r>
      <w:r w:rsidRPr="00E452CB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452CB">
        <w:rPr>
          <w:rFonts w:ascii="Times New Roman" w:hAnsi="Times New Roman" w:cs="Times New Roman"/>
          <w:sz w:val="24"/>
          <w:szCs w:val="24"/>
        </w:rPr>
        <w:t xml:space="preserve"> над рядом новых перспективных проектов</w:t>
      </w:r>
    </w:p>
    <w:p w:rsidR="00933983" w:rsidRPr="009A54AF" w:rsidRDefault="00933983" w:rsidP="009A54AF">
      <w:pPr>
        <w:pStyle w:val="2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54AF">
        <w:rPr>
          <w:rFonts w:ascii="Times New Roman" w:hAnsi="Times New Roman" w:cs="Times New Roman"/>
          <w:sz w:val="24"/>
          <w:szCs w:val="24"/>
        </w:rPr>
        <w:t>. Удержание лидирующих позиций.</w:t>
      </w:r>
    </w:p>
    <w:p w:rsidR="00933983" w:rsidRPr="009A54AF" w:rsidRDefault="00933983" w:rsidP="009A54AF">
      <w:pPr>
        <w:pStyle w:val="2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54AF">
        <w:rPr>
          <w:rFonts w:ascii="Times New Roman" w:hAnsi="Times New Roman" w:cs="Times New Roman"/>
          <w:sz w:val="24"/>
          <w:szCs w:val="24"/>
        </w:rPr>
        <w:t>.1. Активное развитие филиальной сети.</w:t>
      </w:r>
    </w:p>
    <w:p w:rsidR="00933983" w:rsidRPr="009A54AF" w:rsidRDefault="00933983" w:rsidP="009A54AF">
      <w:pPr>
        <w:pStyle w:val="2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54AF">
        <w:rPr>
          <w:rFonts w:ascii="Times New Roman" w:hAnsi="Times New Roman" w:cs="Times New Roman"/>
          <w:sz w:val="24"/>
          <w:szCs w:val="24"/>
        </w:rPr>
        <w:t xml:space="preserve">.2. Постоянное и последовательное проведение </w:t>
      </w:r>
      <w:proofErr w:type="spellStart"/>
      <w:r w:rsidRPr="009A54AF">
        <w:rPr>
          <w:rFonts w:ascii="Times New Roman" w:hAnsi="Times New Roman" w:cs="Times New Roman"/>
          <w:sz w:val="24"/>
          <w:szCs w:val="24"/>
        </w:rPr>
        <w:t>клиентоориентированной</w:t>
      </w:r>
      <w:proofErr w:type="spellEnd"/>
      <w:r w:rsidRPr="009A54AF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933983" w:rsidRPr="009A54AF" w:rsidRDefault="00933983" w:rsidP="009A54AF">
      <w:pPr>
        <w:pStyle w:val="2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54AF">
        <w:rPr>
          <w:rFonts w:ascii="Times New Roman" w:hAnsi="Times New Roman" w:cs="Times New Roman"/>
          <w:sz w:val="24"/>
          <w:szCs w:val="24"/>
        </w:rPr>
        <w:t>.3 Повышение квалификации сотрудников.</w:t>
      </w:r>
    </w:p>
    <w:p w:rsidR="00933983" w:rsidRPr="009A54AF" w:rsidRDefault="00933983" w:rsidP="009A54AF">
      <w:pPr>
        <w:pStyle w:val="2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54AF">
        <w:rPr>
          <w:rFonts w:ascii="Times New Roman" w:hAnsi="Times New Roman" w:cs="Times New Roman"/>
          <w:sz w:val="24"/>
          <w:szCs w:val="24"/>
        </w:rPr>
        <w:t>.4 Введение передовых технологий ведения бизнеса.</w:t>
      </w:r>
    </w:p>
    <w:p w:rsidR="00933983" w:rsidRDefault="00933983" w:rsidP="004856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3983" w:rsidRDefault="00933983" w:rsidP="008145C6">
      <w:pPr>
        <w:pStyle w:val="a3"/>
        <w:numPr>
          <w:ilvl w:val="0"/>
          <w:numId w:val="10"/>
        </w:numPr>
        <w:spacing w:after="0" w:line="360" w:lineRule="auto"/>
        <w:ind w:left="1995"/>
        <w:rPr>
          <w:rFonts w:ascii="Times New Roman" w:hAnsi="Times New Roman" w:cs="Times New Roman"/>
          <w:sz w:val="24"/>
          <w:szCs w:val="24"/>
        </w:rPr>
      </w:pPr>
      <w:r w:rsidRPr="004C46CC">
        <w:rPr>
          <w:rFonts w:ascii="Times New Roman" w:hAnsi="Times New Roman" w:cs="Times New Roman"/>
          <w:sz w:val="24"/>
          <w:szCs w:val="24"/>
        </w:rPr>
        <w:t xml:space="preserve">Каким образом на данном этапе </w:t>
      </w:r>
      <w:r>
        <w:rPr>
          <w:rFonts w:ascii="Times New Roman" w:hAnsi="Times New Roman" w:cs="Times New Roman"/>
          <w:sz w:val="24"/>
          <w:szCs w:val="24"/>
        </w:rPr>
        <w:t>компания сегментирует</w:t>
      </w:r>
      <w:r w:rsidRPr="004C46CC">
        <w:rPr>
          <w:rFonts w:ascii="Times New Roman" w:hAnsi="Times New Roman" w:cs="Times New Roman"/>
          <w:sz w:val="24"/>
          <w:szCs w:val="24"/>
        </w:rPr>
        <w:t xml:space="preserve"> рынок?</w:t>
      </w:r>
    </w:p>
    <w:p w:rsidR="00933983" w:rsidRPr="008145C6" w:rsidRDefault="00933983" w:rsidP="0048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пункт 3.3.1</w:t>
      </w:r>
    </w:p>
    <w:p w:rsidR="00933983" w:rsidRDefault="00933983" w:rsidP="008145C6">
      <w:pPr>
        <w:pStyle w:val="a3"/>
        <w:numPr>
          <w:ilvl w:val="0"/>
          <w:numId w:val="10"/>
        </w:numPr>
        <w:spacing w:after="0" w:line="360" w:lineRule="auto"/>
        <w:ind w:left="1995"/>
        <w:rPr>
          <w:rFonts w:ascii="Times New Roman" w:hAnsi="Times New Roman" w:cs="Times New Roman"/>
          <w:sz w:val="24"/>
          <w:szCs w:val="24"/>
        </w:rPr>
      </w:pPr>
      <w:r w:rsidRPr="004C46CC">
        <w:rPr>
          <w:rFonts w:ascii="Times New Roman" w:hAnsi="Times New Roman" w:cs="Times New Roman"/>
          <w:sz w:val="24"/>
          <w:szCs w:val="24"/>
        </w:rPr>
        <w:t xml:space="preserve">Есть ли у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4C46CC">
        <w:rPr>
          <w:rFonts w:ascii="Times New Roman" w:hAnsi="Times New Roman" w:cs="Times New Roman"/>
          <w:sz w:val="24"/>
          <w:szCs w:val="24"/>
        </w:rPr>
        <w:t xml:space="preserve"> преимущества перед конкурентами?</w:t>
      </w:r>
    </w:p>
    <w:p w:rsidR="00933983" w:rsidRDefault="00933983" w:rsidP="008145C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3F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>
        <w:rPr>
          <w:rFonts w:ascii="Times New Roman" w:hAnsi="Times New Roman" w:cs="Times New Roman"/>
          <w:sz w:val="24"/>
          <w:szCs w:val="24"/>
        </w:rPr>
        <w:t xml:space="preserve">к своим конкурентам, корпорация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3F">
        <w:rPr>
          <w:rFonts w:ascii="Times New Roman" w:hAnsi="Times New Roman" w:cs="Times New Roman"/>
          <w:sz w:val="24"/>
          <w:szCs w:val="24"/>
        </w:rPr>
        <w:t xml:space="preserve"> обладает следующими преимуществами:</w:t>
      </w:r>
    </w:p>
    <w:p w:rsidR="00933983" w:rsidRDefault="00933983" w:rsidP="00814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4E">
        <w:rPr>
          <w:rFonts w:ascii="Times New Roman" w:hAnsi="Times New Roman" w:cs="Times New Roman"/>
          <w:sz w:val="24"/>
          <w:szCs w:val="24"/>
        </w:rPr>
        <w:t>В сфере оказания риэлтерских услуг Корпор</w:t>
      </w:r>
      <w:r w:rsidR="00C40DF8">
        <w:rPr>
          <w:rFonts w:ascii="Times New Roman" w:hAnsi="Times New Roman" w:cs="Times New Roman"/>
          <w:sz w:val="24"/>
          <w:szCs w:val="24"/>
        </w:rPr>
        <w:t>ация «</w:t>
      </w:r>
      <w:proofErr w:type="gramStart"/>
      <w:r w:rsidR="00C40DF8">
        <w:rPr>
          <w:rFonts w:ascii="Times New Roman" w:hAnsi="Times New Roman" w:cs="Times New Roman"/>
          <w:sz w:val="24"/>
          <w:szCs w:val="24"/>
        </w:rPr>
        <w:t>ИНКОМ-Н</w:t>
      </w:r>
      <w:r>
        <w:rPr>
          <w:rFonts w:ascii="Times New Roman" w:hAnsi="Times New Roman" w:cs="Times New Roman"/>
          <w:sz w:val="24"/>
          <w:szCs w:val="24"/>
        </w:rPr>
        <w:t>едвижимость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» к 2009</w:t>
      </w:r>
      <w:r w:rsidRPr="00D8014E">
        <w:rPr>
          <w:rFonts w:ascii="Times New Roman" w:hAnsi="Times New Roman" w:cs="Times New Roman"/>
          <w:sz w:val="24"/>
          <w:szCs w:val="24"/>
        </w:rPr>
        <w:t>году окончательно закрепила за собой лидирующие позиции, добившись весомого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4E">
        <w:rPr>
          <w:rFonts w:ascii="Times New Roman" w:hAnsi="Times New Roman" w:cs="Times New Roman"/>
          <w:sz w:val="24"/>
          <w:szCs w:val="24"/>
        </w:rPr>
        <w:t>отрыва от конкурентов по такому ключевому показателю как занимаемая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4E">
        <w:rPr>
          <w:rFonts w:ascii="Times New Roman" w:hAnsi="Times New Roman" w:cs="Times New Roman"/>
          <w:sz w:val="24"/>
          <w:szCs w:val="24"/>
        </w:rPr>
        <w:t>рынк</w:t>
      </w:r>
      <w:r>
        <w:rPr>
          <w:rFonts w:ascii="Times New Roman" w:hAnsi="Times New Roman" w:cs="Times New Roman"/>
          <w:sz w:val="24"/>
          <w:szCs w:val="24"/>
        </w:rPr>
        <w:t>а. По состоянию на 1 апреля 2009</w:t>
      </w:r>
      <w:r w:rsidR="00C40DF8">
        <w:rPr>
          <w:rFonts w:ascii="Times New Roman" w:hAnsi="Times New Roman" w:cs="Times New Roman"/>
          <w:sz w:val="24"/>
          <w:szCs w:val="24"/>
        </w:rPr>
        <w:t xml:space="preserve"> года Корпорация «</w:t>
      </w:r>
      <w:proofErr w:type="gramStart"/>
      <w:r w:rsidR="00C40DF8">
        <w:rPr>
          <w:rFonts w:ascii="Times New Roman" w:hAnsi="Times New Roman" w:cs="Times New Roman"/>
          <w:sz w:val="24"/>
          <w:szCs w:val="24"/>
        </w:rPr>
        <w:t>ИНКОМ-Н</w:t>
      </w:r>
      <w:r w:rsidRPr="00D8014E">
        <w:rPr>
          <w:rFonts w:ascii="Times New Roman" w:hAnsi="Times New Roman" w:cs="Times New Roman"/>
          <w:sz w:val="24"/>
          <w:szCs w:val="24"/>
        </w:rPr>
        <w:t>едвижимость</w:t>
      </w:r>
      <w:proofErr w:type="gramEnd"/>
      <w:r w:rsidRPr="00D8014E">
        <w:rPr>
          <w:rFonts w:ascii="Times New Roman" w:hAnsi="Times New Roman" w:cs="Times New Roman"/>
          <w:sz w:val="24"/>
          <w:szCs w:val="24"/>
        </w:rPr>
        <w:t>» располагает филиальной сетью, состоящей из 31 офиса в Москве и 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4E">
        <w:rPr>
          <w:rFonts w:ascii="Times New Roman" w:hAnsi="Times New Roman" w:cs="Times New Roman"/>
          <w:sz w:val="24"/>
          <w:szCs w:val="24"/>
        </w:rPr>
        <w:t>представительств в Кирове, Красноярске, Алматы. Количество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4E">
        <w:rPr>
          <w:rFonts w:ascii="Times New Roman" w:hAnsi="Times New Roman" w:cs="Times New Roman"/>
          <w:sz w:val="24"/>
          <w:szCs w:val="24"/>
        </w:rPr>
        <w:t>компании превысило 5500 человек.</w:t>
      </w:r>
    </w:p>
    <w:p w:rsidR="00933983" w:rsidRDefault="00933983" w:rsidP="004856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3983" w:rsidRDefault="00933983" w:rsidP="008145C6">
      <w:pPr>
        <w:pStyle w:val="a3"/>
        <w:numPr>
          <w:ilvl w:val="0"/>
          <w:numId w:val="10"/>
        </w:numPr>
        <w:spacing w:after="0" w:line="360" w:lineRule="auto"/>
        <w:ind w:left="1995"/>
        <w:rPr>
          <w:rFonts w:ascii="Times New Roman" w:hAnsi="Times New Roman" w:cs="Times New Roman"/>
          <w:sz w:val="24"/>
          <w:szCs w:val="24"/>
        </w:rPr>
      </w:pPr>
      <w:r w:rsidRPr="004C46CC">
        <w:rPr>
          <w:rFonts w:ascii="Times New Roman" w:hAnsi="Times New Roman" w:cs="Times New Roman"/>
          <w:sz w:val="24"/>
          <w:szCs w:val="24"/>
        </w:rPr>
        <w:t xml:space="preserve">Каково позиционирование товаров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4C46CC">
        <w:rPr>
          <w:rFonts w:ascii="Times New Roman" w:hAnsi="Times New Roman" w:cs="Times New Roman"/>
          <w:sz w:val="24"/>
          <w:szCs w:val="24"/>
        </w:rPr>
        <w:t>на рынке?</w:t>
      </w:r>
    </w:p>
    <w:p w:rsidR="00933983" w:rsidRDefault="00933983" w:rsidP="008145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36D6">
        <w:rPr>
          <w:rFonts w:ascii="Times New Roman" w:hAnsi="Times New Roman" w:cs="Times New Roman"/>
          <w:sz w:val="24"/>
          <w:szCs w:val="24"/>
        </w:rPr>
        <w:lastRenderedPageBreak/>
        <w:t xml:space="preserve">Корпорация «ИНКОМ» сегодня является крупнейшей компанией на рынке недвижимости. Спектр профессиональных </w:t>
      </w:r>
      <w:proofErr w:type="spellStart"/>
      <w:r w:rsidRPr="00F436D6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Pr="00F436D6">
        <w:rPr>
          <w:rFonts w:ascii="Times New Roman" w:hAnsi="Times New Roman" w:cs="Times New Roman"/>
          <w:sz w:val="24"/>
          <w:szCs w:val="24"/>
        </w:rPr>
        <w:t xml:space="preserve"> услуг, предлагаемых Корпорацией, очень широк: продажа, покупка, обмен квартир и комнат, аренда квартир и офисов, сделки с загородной недвижимостью, недвижимость в Москве, жилищные программы, юридическое сопровождение проводимых операций с недвижимостью.</w:t>
      </w:r>
    </w:p>
    <w:p w:rsidR="00933983" w:rsidRPr="00F436D6" w:rsidRDefault="00933983" w:rsidP="008145C6">
      <w:pPr>
        <w:spacing w:after="0" w:line="360" w:lineRule="auto"/>
        <w:ind w:firstLine="1275"/>
        <w:rPr>
          <w:rFonts w:ascii="Times New Roman" w:hAnsi="Times New Roman" w:cs="Times New Roman"/>
          <w:sz w:val="24"/>
          <w:szCs w:val="24"/>
        </w:rPr>
      </w:pPr>
      <w:r w:rsidRPr="00F436D6">
        <w:rPr>
          <w:rFonts w:ascii="Times New Roman" w:hAnsi="Times New Roman" w:cs="Times New Roman"/>
          <w:sz w:val="24"/>
          <w:szCs w:val="24"/>
        </w:rPr>
        <w:t>Деятельность компании регулярно отмечается профессиональными и общественными наградами, в частности, Корпорация «ИНКОМ» стала первым представителем рынка недвижимости, получившим по результатам национального голосования почетный статус «Народная Марка/Марка № 1 в России».</w:t>
      </w:r>
    </w:p>
    <w:p w:rsidR="00933983" w:rsidRDefault="00933983" w:rsidP="004856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3983" w:rsidRPr="00FC46C9" w:rsidRDefault="00933983" w:rsidP="00485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4.2.2. Портфельный анализ (матрица BCG)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2282"/>
        <w:gridCol w:w="2642"/>
        <w:gridCol w:w="1798"/>
        <w:gridCol w:w="1454"/>
      </w:tblGrid>
      <w:tr w:rsidR="00933983" w:rsidRPr="00DF33DF">
        <w:trPr>
          <w:trHeight w:val="300"/>
        </w:trPr>
        <w:tc>
          <w:tcPr>
            <w:tcW w:w="186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Услуги</w:t>
            </w:r>
          </w:p>
        </w:tc>
        <w:tc>
          <w:tcPr>
            <w:tcW w:w="286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Объем продаж конкурента</w:t>
            </w:r>
          </w:p>
        </w:tc>
        <w:tc>
          <w:tcPr>
            <w:tcW w:w="332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Объем продаж нашей компании</w:t>
            </w:r>
          </w:p>
        </w:tc>
        <w:tc>
          <w:tcPr>
            <w:tcW w:w="224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Относит. Доля рынка</w:t>
            </w:r>
          </w:p>
        </w:tc>
        <w:tc>
          <w:tcPr>
            <w:tcW w:w="180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Темп роста рынка</w:t>
            </w:r>
          </w:p>
        </w:tc>
      </w:tr>
      <w:tr w:rsidR="00933983" w:rsidRPr="00DF33DF">
        <w:trPr>
          <w:trHeight w:val="300"/>
        </w:trPr>
        <w:tc>
          <w:tcPr>
            <w:tcW w:w="186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покупка</w:t>
            </w:r>
          </w:p>
        </w:tc>
        <w:tc>
          <w:tcPr>
            <w:tcW w:w="286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650,21</w:t>
            </w:r>
          </w:p>
        </w:tc>
        <w:tc>
          <w:tcPr>
            <w:tcW w:w="332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720,6</w:t>
            </w:r>
          </w:p>
        </w:tc>
        <w:tc>
          <w:tcPr>
            <w:tcW w:w="224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1,108257332</w:t>
            </w:r>
          </w:p>
        </w:tc>
        <w:tc>
          <w:tcPr>
            <w:tcW w:w="180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31</w:t>
            </w:r>
          </w:p>
        </w:tc>
      </w:tr>
      <w:tr w:rsidR="00933983" w:rsidRPr="00DF33DF">
        <w:trPr>
          <w:trHeight w:val="300"/>
        </w:trPr>
        <w:tc>
          <w:tcPr>
            <w:tcW w:w="186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продажа</w:t>
            </w:r>
          </w:p>
        </w:tc>
        <w:tc>
          <w:tcPr>
            <w:tcW w:w="286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510,5</w:t>
            </w:r>
          </w:p>
        </w:tc>
        <w:tc>
          <w:tcPr>
            <w:tcW w:w="332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580,3</w:t>
            </w:r>
          </w:p>
        </w:tc>
        <w:tc>
          <w:tcPr>
            <w:tcW w:w="224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1,136728697</w:t>
            </w:r>
          </w:p>
        </w:tc>
        <w:tc>
          <w:tcPr>
            <w:tcW w:w="180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16</w:t>
            </w:r>
          </w:p>
        </w:tc>
      </w:tr>
      <w:tr w:rsidR="00933983" w:rsidRPr="00DF33DF">
        <w:trPr>
          <w:trHeight w:val="300"/>
        </w:trPr>
        <w:tc>
          <w:tcPr>
            <w:tcW w:w="186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экспертная оценка</w:t>
            </w:r>
          </w:p>
        </w:tc>
        <w:tc>
          <w:tcPr>
            <w:tcW w:w="286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334,8</w:t>
            </w:r>
          </w:p>
        </w:tc>
        <w:tc>
          <w:tcPr>
            <w:tcW w:w="332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354,7</w:t>
            </w:r>
          </w:p>
        </w:tc>
        <w:tc>
          <w:tcPr>
            <w:tcW w:w="224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1,059438471</w:t>
            </w:r>
          </w:p>
        </w:tc>
        <w:tc>
          <w:tcPr>
            <w:tcW w:w="1800" w:type="dxa"/>
            <w:noWrap/>
          </w:tcPr>
          <w:p w:rsidR="00933983" w:rsidRPr="00DF33DF" w:rsidRDefault="00933983" w:rsidP="00E2555D">
            <w:pPr>
              <w:spacing w:after="0" w:line="240" w:lineRule="auto"/>
            </w:pPr>
            <w:r w:rsidRPr="00DF33DF">
              <w:t>24</w:t>
            </w:r>
          </w:p>
        </w:tc>
      </w:tr>
    </w:tbl>
    <w:p w:rsidR="00933983" w:rsidRDefault="00933983" w:rsidP="00485622"/>
    <w:p w:rsidR="00933983" w:rsidRDefault="002B0799" w:rsidP="0048562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2600" cy="2752725"/>
            <wp:effectExtent l="0" t="0" r="0" b="9525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83" w:rsidRPr="00FC46C9" w:rsidRDefault="00933983" w:rsidP="005348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4.3.  Эффективность комплекса маркетинга</w:t>
      </w:r>
    </w:p>
    <w:p w:rsidR="00933983" w:rsidRDefault="00933983" w:rsidP="005348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4.3.1. Товарная политика</w:t>
      </w:r>
    </w:p>
    <w:p w:rsid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>1) В число оказываемых компанией риэлтерских услуг входят: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1. Содействие по покупке квартир и объектов загородной недвижимости;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2.Cодействие по покупке жилья с использованием жилищных субсидий;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Cодействие по продаже квартир и объектов загородной недвижимости (домов, дач, коттеджей, земельных участков и пр.);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4. Cодействие по обмену квартир и объектов загородной недвижимости;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 Cодействие по аренде (сдаче и съему) квартир и загородных домов;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6. Cодействие коммерческой (нежилой) недвижимости;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 Cрочный выкуп квартир и объектов загородной недвижимости;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8. Cодействие в приватизации объекта недвижимости (обычной и срочной);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9.Юридическое сопровождение и регистрация сделок с недвижимостью;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10.Оформление прав на объекты загородной недвижимости (ввод домов в эксплуатацию, приватизация земли, кадастровый учет земельных участков, прочее); 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>11.Работа с кредитами при покупке жилья.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>2) Среди наших партнеров: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Финансовые организации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>Банки, сотрудничающие с Корпорацией «ИНКОМ-Недвижимость»: Альфа-Банк, Абсолют Банк, ОАО «Московский муниципальный банк — Банк Москвы», ЗАО «Банк Проектного Финансирования», ЗАО Коммерческий Акционерный Банк «Банк Сосьете Женераль Восток», АО «БанкТуранАлем», ЗАО «Газпромбанк».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Общественные организации.</w:t>
      </w:r>
    </w:p>
    <w:p w:rsidR="00136428" w:rsidRPr="00136428" w:rsidRDefault="00136428" w:rsidP="0013642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428">
        <w:rPr>
          <w:rFonts w:ascii="Times New Roman" w:hAnsi="Times New Roman" w:cs="Times New Roman"/>
          <w:noProof/>
          <w:sz w:val="24"/>
          <w:szCs w:val="24"/>
          <w:lang w:eastAsia="ru-RU"/>
        </w:rPr>
        <w:t>Эти организации являются добровольными объединениями риэлторов и помогают контролировать их работу. Корпорация «ИНКОМ-Недвижимость» сотрудничает с этими организациями и участвует в их работе: Московская Ассоциация Гильдия Риэлторов, Гильдия риэлторов Московской области, Российская Гильдия Риэлторов, НП «СМАО».</w:t>
      </w:r>
    </w:p>
    <w:p w:rsidR="00933983" w:rsidRPr="00FC46C9" w:rsidRDefault="00933983" w:rsidP="00534877">
      <w:pPr>
        <w:spacing w:after="0" w:line="360" w:lineRule="auto"/>
        <w:ind w:firstLine="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4.3.2. Ценовая политика</w:t>
      </w:r>
    </w:p>
    <w:p w:rsidR="00933983" w:rsidRDefault="00933983" w:rsidP="00534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цен по отношению к конкурентам: комиссия во всех агентствах, приблизительно, одинаковая.</w:t>
      </w:r>
    </w:p>
    <w:p w:rsidR="00933983" w:rsidRDefault="00933983" w:rsidP="00534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для потребителя: возможность приобрести качественную услугу + бонусы по оптимальной цене.</w:t>
      </w:r>
    </w:p>
    <w:p w:rsidR="00933983" w:rsidRPr="00FC46C9" w:rsidRDefault="00933983" w:rsidP="005348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4.3.3. Сбытовая политика</w:t>
      </w:r>
    </w:p>
    <w:p w:rsidR="00933983" w:rsidRDefault="00933983" w:rsidP="00534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9D3">
        <w:rPr>
          <w:rFonts w:ascii="Times New Roman" w:hAnsi="Times New Roman" w:cs="Times New Roman"/>
          <w:sz w:val="24"/>
          <w:szCs w:val="24"/>
        </w:rPr>
        <w:t>См. пункт 3.3.3.</w:t>
      </w:r>
    </w:p>
    <w:p w:rsidR="00933983" w:rsidRPr="00FC46C9" w:rsidRDefault="00933983" w:rsidP="00062DC3">
      <w:pPr>
        <w:spacing w:after="0" w:line="360" w:lineRule="auto"/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4.3.4. Политика продвижения</w:t>
      </w:r>
    </w:p>
    <w:p w:rsidR="00E43B37" w:rsidRDefault="00933983" w:rsidP="00062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Реклама на радио и телевидении, наружная реклама, с</w:t>
      </w:r>
      <w:r w:rsidR="00C40DF8">
        <w:rPr>
          <w:rFonts w:ascii="Times New Roman" w:hAnsi="Times New Roman" w:cs="Times New Roman"/>
          <w:sz w:val="24"/>
          <w:szCs w:val="24"/>
        </w:rPr>
        <w:t>ерия флэш-баннеров он</w:t>
      </w:r>
      <w:r w:rsidRPr="000627B6">
        <w:rPr>
          <w:rFonts w:ascii="Times New Roman" w:hAnsi="Times New Roman" w:cs="Times New Roman"/>
          <w:sz w:val="24"/>
          <w:szCs w:val="24"/>
        </w:rPr>
        <w:t xml:space="preserve">лайновых рекламных акций </w:t>
      </w:r>
      <w:r w:rsidR="005D1491" w:rsidRPr="000627B6">
        <w:rPr>
          <w:rFonts w:ascii="Times New Roman" w:hAnsi="Times New Roman" w:cs="Times New Roman"/>
          <w:sz w:val="24"/>
          <w:szCs w:val="24"/>
        </w:rPr>
        <w:t>риэлтерской</w:t>
      </w:r>
      <w:r w:rsidRPr="000627B6">
        <w:rPr>
          <w:rFonts w:ascii="Times New Roman" w:hAnsi="Times New Roman" w:cs="Times New Roman"/>
          <w:sz w:val="24"/>
          <w:szCs w:val="24"/>
        </w:rPr>
        <w:t xml:space="preserve"> корпорации «</w:t>
      </w:r>
      <w:proofErr w:type="gramStart"/>
      <w:r w:rsidRPr="000627B6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0627B6">
        <w:rPr>
          <w:rFonts w:ascii="Times New Roman" w:hAnsi="Times New Roman" w:cs="Times New Roman"/>
          <w:sz w:val="24"/>
          <w:szCs w:val="24"/>
        </w:rPr>
        <w:t>».</w:t>
      </w:r>
    </w:p>
    <w:p w:rsidR="00807128" w:rsidRDefault="00807128" w:rsidP="00807128">
      <w:pPr>
        <w:tabs>
          <w:tab w:val="left" w:pos="74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0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Бюджет, который используется: 7млрд 29тыс. руб.</w:t>
      </w:r>
    </w:p>
    <w:p w:rsidR="00807128" w:rsidRPr="0007574B" w:rsidRDefault="00807128" w:rsidP="00807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37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азатель эффективности =  9328</w:t>
      </w:r>
      <w:r w:rsidRPr="006F03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7029</w:t>
      </w:r>
      <w:r w:rsidRPr="006F033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1,33</w:t>
      </w:r>
    </w:p>
    <w:p w:rsidR="00E43B37" w:rsidRDefault="00E43B37" w:rsidP="00534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77D" w:rsidRPr="00FC46C9" w:rsidRDefault="008B577D" w:rsidP="008B577D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</w:t>
      </w:r>
      <w:r w:rsidRPr="00FC46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SWOT</w:t>
      </w: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-анализ</w:t>
      </w:r>
    </w:p>
    <w:tbl>
      <w:tblPr>
        <w:tblStyle w:val="4"/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6"/>
        <w:gridCol w:w="307"/>
        <w:gridCol w:w="1820"/>
        <w:gridCol w:w="708"/>
        <w:gridCol w:w="993"/>
        <w:gridCol w:w="9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04B7" w:rsidRPr="008B577D" w:rsidTr="00792514">
        <w:trPr>
          <w:trHeight w:val="107"/>
        </w:trPr>
        <w:tc>
          <w:tcPr>
            <w:tcW w:w="2553" w:type="dxa"/>
            <w:gridSpan w:val="3"/>
            <w:vMerge w:val="restart"/>
            <w:tcBorders>
              <w:top w:val="nil"/>
              <w:left w:val="nil"/>
            </w:tcBorders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  <w:tc>
          <w:tcPr>
            <w:tcW w:w="7938" w:type="dxa"/>
            <w:gridSpan w:val="12"/>
            <w:shd w:val="clear" w:color="auto" w:fill="E6E6E6"/>
            <w:vAlign w:val="center"/>
          </w:tcPr>
          <w:p w:rsidR="008B577D" w:rsidRPr="008B577D" w:rsidRDefault="008B577D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lang w:eastAsia="ru-RU"/>
              </w:rPr>
            </w:pPr>
            <w:r w:rsidRPr="008B577D">
              <w:rPr>
                <w:rFonts w:ascii="Verdana" w:hAnsi="Verdana" w:cs="Times New Roman"/>
                <w:b/>
                <w:lang w:eastAsia="ru-RU"/>
              </w:rPr>
              <w:t>Внешняя среда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</w:tr>
      <w:tr w:rsidR="004C495C" w:rsidRPr="008B577D" w:rsidTr="00792514">
        <w:trPr>
          <w:trHeight w:val="95"/>
        </w:trPr>
        <w:tc>
          <w:tcPr>
            <w:tcW w:w="2553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8B577D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  <w:r w:rsidRPr="008B577D">
              <w:rPr>
                <w:rFonts w:ascii="Verdana" w:hAnsi="Verdana" w:cs="Times New Roman"/>
                <w:b/>
                <w:sz w:val="18"/>
                <w:szCs w:val="18"/>
                <w:lang w:val="en-US" w:eastAsia="ru-RU"/>
              </w:rPr>
              <w:t>O</w:t>
            </w:r>
            <w:r w:rsidRPr="00807128"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  <w:t>-</w:t>
            </w:r>
            <w:r w:rsidRPr="008B577D"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  <w:t>Возможности</w:t>
            </w: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8B577D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  <w:r w:rsidRPr="008B577D">
              <w:rPr>
                <w:rFonts w:ascii="Verdana" w:hAnsi="Verdana" w:cs="Times New Roman"/>
                <w:b/>
                <w:sz w:val="18"/>
                <w:szCs w:val="18"/>
                <w:lang w:val="en-US" w:eastAsia="ru-RU"/>
              </w:rPr>
              <w:t>T</w:t>
            </w:r>
            <w:r w:rsidRPr="00807128"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  <w:t>-</w:t>
            </w:r>
            <w:r w:rsidRPr="008B577D"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  <w:t>Угрозы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</w:tr>
      <w:tr w:rsidR="006E04B7" w:rsidRPr="008B577D" w:rsidTr="00792514">
        <w:trPr>
          <w:cantSplit/>
          <w:trHeight w:val="1435"/>
        </w:trPr>
        <w:tc>
          <w:tcPr>
            <w:tcW w:w="2553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O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807128" w:rsidRDefault="003C3A86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E04B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O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O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O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T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T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T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T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T</w:t>
            </w:r>
            <w:r w:rsidRPr="00807128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807128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07128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E04B7" w:rsidRPr="008B577D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T6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8B577D" w:rsidRPr="006E04B7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  <w:p w:rsidR="006E04B7" w:rsidRPr="006E04B7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  <w:p w:rsidR="006E04B7" w:rsidRPr="008B577D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T7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B577D" w:rsidRPr="006E04B7" w:rsidRDefault="008B577D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  <w:p w:rsidR="006E04B7" w:rsidRPr="006E04B7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</w:p>
          <w:p w:rsidR="006E04B7" w:rsidRPr="008B577D" w:rsidRDefault="006E04B7" w:rsidP="006E04B7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T8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lang w:eastAsia="ru-RU"/>
              </w:rPr>
            </w:pPr>
          </w:p>
        </w:tc>
      </w:tr>
      <w:tr w:rsidR="006E04B7" w:rsidRPr="008B577D" w:rsidTr="00792514">
        <w:trPr>
          <w:trHeight w:val="670"/>
        </w:trPr>
        <w:tc>
          <w:tcPr>
            <w:tcW w:w="426" w:type="dxa"/>
            <w:vMerge w:val="restart"/>
            <w:tcBorders>
              <w:righ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  <w:r w:rsidRPr="008B577D">
              <w:rPr>
                <w:rFonts w:ascii="Verdana" w:hAnsi="Verdana" w:cs="Times New Roman"/>
                <w:b/>
                <w:lang w:eastAsia="ru-RU"/>
              </w:rPr>
              <w:t>Внутренняя среда</w:t>
            </w:r>
          </w:p>
        </w:tc>
        <w:tc>
          <w:tcPr>
            <w:tcW w:w="3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  <w:r w:rsidRPr="008B577D">
              <w:rPr>
                <w:rFonts w:ascii="Verdana" w:hAnsi="Verdana" w:cs="Times New Roman"/>
                <w:b/>
                <w:sz w:val="18"/>
                <w:szCs w:val="18"/>
                <w:lang w:val="en-US" w:eastAsia="ru-RU"/>
              </w:rPr>
              <w:t>S-</w:t>
            </w:r>
            <w:r w:rsidRPr="008B577D"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S1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6E04B7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val="en-US" w:eastAsia="ru-RU"/>
              </w:rPr>
            </w:pPr>
            <w:r>
              <w:rPr>
                <w:rFonts w:ascii="Verdana" w:hAnsi="Verdana" w:cs="Times New Roman"/>
                <w:b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13</w:t>
            </w:r>
          </w:p>
        </w:tc>
      </w:tr>
      <w:tr w:rsidR="006E04B7" w:rsidRPr="008B577D" w:rsidTr="00792514">
        <w:trPr>
          <w:trHeight w:val="708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S2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6E04B7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792514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FF0000"/>
                <w:lang w:eastAsia="ru-RU"/>
              </w:rPr>
            </w:pPr>
            <w:r w:rsidRPr="00792514">
              <w:rPr>
                <w:rFonts w:ascii="Verdana" w:hAnsi="Verdana" w:cs="Times New Roman"/>
                <w:b/>
                <w:color w:val="FF0000"/>
                <w:lang w:eastAsia="ru-RU"/>
              </w:rPr>
              <w:t>16</w:t>
            </w:r>
          </w:p>
        </w:tc>
      </w:tr>
      <w:tr w:rsidR="006E04B7" w:rsidRPr="008B577D" w:rsidTr="00792514">
        <w:trPr>
          <w:trHeight w:val="691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S3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6E04B7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792514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FF0000"/>
                <w:lang w:eastAsia="ru-RU"/>
              </w:rPr>
            </w:pPr>
            <w:r w:rsidRPr="00792514">
              <w:rPr>
                <w:rFonts w:ascii="Verdana" w:hAnsi="Verdana" w:cs="Times New Roman"/>
                <w:b/>
                <w:color w:val="FF0000"/>
                <w:lang w:eastAsia="ru-RU"/>
              </w:rPr>
              <w:t>14</w:t>
            </w:r>
          </w:p>
        </w:tc>
      </w:tr>
      <w:tr w:rsidR="006E04B7" w:rsidRPr="008B577D" w:rsidTr="00792514">
        <w:trPr>
          <w:trHeight w:val="758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S4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6E04B7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9</w:t>
            </w:r>
          </w:p>
        </w:tc>
      </w:tr>
      <w:tr w:rsidR="006E04B7" w:rsidRPr="008B577D" w:rsidTr="00792514">
        <w:trPr>
          <w:trHeight w:val="708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S5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6E04B7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F96A1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10</w:t>
            </w:r>
          </w:p>
        </w:tc>
      </w:tr>
      <w:tr w:rsidR="006E04B7" w:rsidRPr="008B577D" w:rsidTr="00792514">
        <w:trPr>
          <w:trHeight w:val="824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S6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6E04B7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7</w:t>
            </w:r>
          </w:p>
        </w:tc>
      </w:tr>
      <w:tr w:rsidR="006E04B7" w:rsidRPr="008B577D" w:rsidTr="00792514">
        <w:trPr>
          <w:trHeight w:val="724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</w:p>
        </w:tc>
        <w:tc>
          <w:tcPr>
            <w:tcW w:w="3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</w:pPr>
            <w:r w:rsidRPr="008B577D">
              <w:rPr>
                <w:rFonts w:ascii="Verdana" w:hAnsi="Verdana" w:cs="Times New Roman"/>
                <w:b/>
                <w:sz w:val="18"/>
                <w:szCs w:val="18"/>
                <w:lang w:val="en-US" w:eastAsia="ru-RU"/>
              </w:rPr>
              <w:t>W-</w:t>
            </w:r>
            <w:r w:rsidRPr="008B577D">
              <w:rPr>
                <w:rFonts w:ascii="Verdana" w:hAnsi="Verdana" w:cs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W1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6E04B7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14</w:t>
            </w:r>
          </w:p>
        </w:tc>
      </w:tr>
      <w:tr w:rsidR="006E04B7" w:rsidRPr="008B577D" w:rsidTr="00792514">
        <w:trPr>
          <w:trHeight w:val="654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</w:p>
        </w:tc>
        <w:tc>
          <w:tcPr>
            <w:tcW w:w="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textDirection w:val="btLr"/>
          </w:tcPr>
          <w:p w:rsidR="008B577D" w:rsidRPr="008B577D" w:rsidRDefault="008B577D" w:rsidP="008B577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lang w:eastAsia="ru-RU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W2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792514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FF0000"/>
                <w:lang w:eastAsia="ru-RU"/>
              </w:rPr>
            </w:pPr>
            <w:r w:rsidRPr="00792514">
              <w:rPr>
                <w:rFonts w:ascii="Verdana" w:hAnsi="Verdana" w:cs="Times New Roman"/>
                <w:b/>
                <w:color w:val="FF0000"/>
                <w:lang w:eastAsia="ru-RU"/>
              </w:rPr>
              <w:t>16</w:t>
            </w:r>
          </w:p>
        </w:tc>
      </w:tr>
      <w:tr w:rsidR="006E04B7" w:rsidRPr="008B577D" w:rsidTr="00792514">
        <w:trPr>
          <w:trHeight w:val="674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  <w:tc>
          <w:tcPr>
            <w:tcW w:w="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W3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9</w:t>
            </w:r>
          </w:p>
        </w:tc>
      </w:tr>
      <w:tr w:rsidR="006E04B7" w:rsidRPr="008B577D" w:rsidTr="00792514">
        <w:trPr>
          <w:trHeight w:val="618"/>
        </w:trPr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E6E6E6"/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  <w:tc>
          <w:tcPr>
            <w:tcW w:w="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78574A" w:rsidP="008B577D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6E04B7">
              <w:rPr>
                <w:rFonts w:cs="Times New Roman"/>
                <w:sz w:val="24"/>
                <w:szCs w:val="24"/>
                <w:lang w:val="en-US" w:eastAsia="ru-RU"/>
              </w:rPr>
              <w:t>W4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96A1B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Cs w:val="24"/>
                <w:lang w:eastAsia="ru-RU"/>
              </w:rPr>
            </w:pPr>
            <w:r>
              <w:rPr>
                <w:rFonts w:ascii="Verdana" w:hAnsi="Verdana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79251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10</w:t>
            </w:r>
          </w:p>
        </w:tc>
      </w:tr>
      <w:tr w:rsidR="006E04B7" w:rsidRPr="008B577D" w:rsidTr="00792514">
        <w:trPr>
          <w:trHeight w:val="18"/>
        </w:trPr>
        <w:tc>
          <w:tcPr>
            <w:tcW w:w="733" w:type="dxa"/>
            <w:gridSpan w:val="2"/>
            <w:tcBorders>
              <w:left w:val="nil"/>
              <w:bottom w:val="nil"/>
              <w:right w:val="nil"/>
            </w:tcBorders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FF0000"/>
                <w:lang w:eastAsia="ru-RU"/>
              </w:rPr>
            </w:pPr>
            <w:r w:rsidRPr="00FD7564">
              <w:rPr>
                <w:rFonts w:ascii="Verdana" w:hAnsi="Verdana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FF0000"/>
                <w:lang w:eastAsia="ru-RU"/>
              </w:rPr>
            </w:pPr>
            <w:r w:rsidRPr="00FD7564">
              <w:rPr>
                <w:rFonts w:ascii="Verdana" w:hAnsi="Verdana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B577D" w:rsidRPr="00E43B37" w:rsidRDefault="00FD7564" w:rsidP="008B577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FF0000"/>
                <w:lang w:eastAsia="ru-RU"/>
              </w:rPr>
            </w:pPr>
            <w:r w:rsidRPr="00E43B37">
              <w:rPr>
                <w:rFonts w:ascii="Verdana" w:hAnsi="Verdana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577D" w:rsidRPr="008B577D" w:rsidRDefault="00FD7564" w:rsidP="004C495C">
            <w:pPr>
              <w:spacing w:after="0" w:line="240" w:lineRule="auto"/>
              <w:rPr>
                <w:rFonts w:ascii="Verdana" w:hAnsi="Verdana" w:cs="Times New Roman"/>
                <w:b/>
                <w:color w:val="0000FF"/>
                <w:lang w:eastAsia="ru-RU"/>
              </w:rPr>
            </w:pPr>
            <w:r>
              <w:rPr>
                <w:rFonts w:ascii="Verdana" w:hAnsi="Verdana" w:cs="Times New Roman"/>
                <w:b/>
                <w:color w:val="0000FF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B577D" w:rsidRPr="008B577D" w:rsidRDefault="008B577D" w:rsidP="008B577D">
            <w:pPr>
              <w:spacing w:after="0" w:line="240" w:lineRule="auto"/>
              <w:rPr>
                <w:rFonts w:ascii="Verdana" w:hAnsi="Verdana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33983" w:rsidRDefault="00933983" w:rsidP="00626D8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46C9" w:rsidRDefault="00FC46C9" w:rsidP="00626D8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69D3" w:rsidRPr="00626D8E" w:rsidRDefault="00AC69D3" w:rsidP="00AC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D8E">
        <w:rPr>
          <w:rFonts w:ascii="Times New Roman" w:hAnsi="Times New Roman" w:cs="Times New Roman"/>
          <w:sz w:val="24"/>
          <w:szCs w:val="24"/>
          <w:u w:val="single"/>
        </w:rPr>
        <w:t>Сильные стороны (</w:t>
      </w:r>
      <w:r w:rsidRPr="00626D8E">
        <w:rPr>
          <w:rFonts w:ascii="Times New Roman" w:hAnsi="Times New Roman" w:cs="Times New Roman"/>
          <w:sz w:val="24"/>
          <w:szCs w:val="24"/>
          <w:u w:val="single"/>
          <w:lang w:val="en-US"/>
        </w:rPr>
        <w:t>S)</w:t>
      </w:r>
      <w:r w:rsidRPr="00626D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69D3" w:rsidRPr="00626D8E" w:rsidRDefault="00AC69D3" w:rsidP="00AC69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на рынке</w:t>
      </w:r>
    </w:p>
    <w:p w:rsidR="00AC69D3" w:rsidRPr="006E04B7" w:rsidRDefault="00AC69D3" w:rsidP="00AC69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8E">
        <w:rPr>
          <w:rFonts w:ascii="Times New Roman" w:hAnsi="Times New Roman" w:cs="Times New Roman"/>
          <w:sz w:val="24"/>
          <w:szCs w:val="24"/>
          <w:lang w:eastAsia="ru-RU"/>
        </w:rPr>
        <w:t>Бренд компании</w:t>
      </w:r>
    </w:p>
    <w:p w:rsidR="00AC69D3" w:rsidRPr="00626D8E" w:rsidRDefault="00AC69D3" w:rsidP="00AC69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услуг</w:t>
      </w:r>
    </w:p>
    <w:p w:rsidR="00AC69D3" w:rsidRPr="00626D8E" w:rsidRDefault="00AC69D3" w:rsidP="00AC69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Сложившиеся отношения с государственными органами</w:t>
      </w:r>
    </w:p>
    <w:p w:rsidR="00AC69D3" w:rsidRPr="00626D8E" w:rsidRDefault="00AC69D3" w:rsidP="00AC69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8E">
        <w:rPr>
          <w:rFonts w:ascii="Times New Roman" w:hAnsi="Times New Roman" w:cs="Times New Roman"/>
          <w:sz w:val="24"/>
          <w:szCs w:val="24"/>
          <w:lang w:eastAsia="ru-RU"/>
        </w:rPr>
        <w:t>Положительная кредитная история</w:t>
      </w:r>
    </w:p>
    <w:p w:rsidR="00AC69D3" w:rsidRPr="00626D8E" w:rsidRDefault="00AC69D3" w:rsidP="00AC69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раскрученного Интернет-сайта</w:t>
      </w:r>
    </w:p>
    <w:p w:rsidR="00AC69D3" w:rsidRDefault="00AC69D3" w:rsidP="00AC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D3" w:rsidRPr="0078574A" w:rsidRDefault="00AC69D3" w:rsidP="00AC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574A">
        <w:rPr>
          <w:rFonts w:ascii="Times New Roman" w:hAnsi="Times New Roman" w:cs="Times New Roman"/>
          <w:sz w:val="24"/>
          <w:szCs w:val="24"/>
          <w:u w:val="single"/>
        </w:rPr>
        <w:t>Слабые стороны(</w:t>
      </w:r>
      <w:r w:rsidRPr="0078574A"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r w:rsidRPr="0078574A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C69D3" w:rsidRPr="0078574A" w:rsidRDefault="00AC69D3" w:rsidP="00AC6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ряда приоритетных подсистем управления</w:t>
      </w:r>
    </w:p>
    <w:p w:rsidR="00AC69D3" w:rsidRPr="0078574A" w:rsidRDefault="00AC69D3" w:rsidP="00AC6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4A">
        <w:rPr>
          <w:rFonts w:ascii="Times New Roman" w:hAnsi="Times New Roman" w:cs="Times New Roman"/>
          <w:sz w:val="24"/>
          <w:szCs w:val="24"/>
          <w:lang w:eastAsia="ru-RU"/>
        </w:rPr>
        <w:t>Демотивация персонала</w:t>
      </w:r>
      <w:r w:rsidRPr="008B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9D3" w:rsidRPr="0078574A" w:rsidRDefault="00AC69D3" w:rsidP="00AC6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управленческая и профессиональная образованность высшего и среднего персонала</w:t>
      </w:r>
    </w:p>
    <w:p w:rsidR="00AC69D3" w:rsidRPr="0078574A" w:rsidRDefault="00AC69D3" w:rsidP="00AC6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Неоптимальная организационная структура</w:t>
      </w:r>
    </w:p>
    <w:p w:rsidR="00AC69D3" w:rsidRDefault="00AC69D3" w:rsidP="00AC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69D3" w:rsidRPr="0078574A" w:rsidRDefault="00AC69D3" w:rsidP="00AC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574A">
        <w:rPr>
          <w:rFonts w:ascii="Times New Roman" w:hAnsi="Times New Roman" w:cs="Times New Roman"/>
          <w:sz w:val="24"/>
          <w:szCs w:val="24"/>
          <w:u w:val="single"/>
        </w:rPr>
        <w:t>Возможности(</w:t>
      </w:r>
      <w:r w:rsidRPr="0078574A">
        <w:rPr>
          <w:rFonts w:ascii="Times New Roman" w:hAnsi="Times New Roman" w:cs="Times New Roman"/>
          <w:sz w:val="24"/>
          <w:szCs w:val="24"/>
          <w:u w:val="single"/>
          <w:lang w:val="en-US"/>
        </w:rPr>
        <w:t>O)</w:t>
      </w:r>
      <w:r w:rsidRPr="007857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69D3" w:rsidRPr="0078574A" w:rsidRDefault="00AC69D3" w:rsidP="00AC6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4A">
        <w:rPr>
          <w:rFonts w:ascii="Times New Roman" w:hAnsi="Times New Roman" w:cs="Times New Roman"/>
          <w:sz w:val="24"/>
          <w:szCs w:val="24"/>
          <w:lang w:eastAsia="ru-RU"/>
        </w:rPr>
        <w:t>Рост доходов населения и увеличение потребления</w:t>
      </w:r>
    </w:p>
    <w:p w:rsidR="00AC69D3" w:rsidRPr="0078574A" w:rsidRDefault="00AC69D3" w:rsidP="00AC6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4A">
        <w:rPr>
          <w:rFonts w:ascii="Times New Roman" w:hAnsi="Times New Roman" w:cs="Times New Roman"/>
          <w:sz w:val="24"/>
          <w:szCs w:val="24"/>
          <w:lang w:eastAsia="ru-RU"/>
        </w:rPr>
        <w:t>Рост стоимости недвижимости</w:t>
      </w:r>
    </w:p>
    <w:p w:rsidR="00AC69D3" w:rsidRPr="0078574A" w:rsidRDefault="00AC69D3" w:rsidP="00AC6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4A">
        <w:rPr>
          <w:rFonts w:ascii="Times New Roman" w:hAnsi="Times New Roman" w:cs="Times New Roman"/>
          <w:sz w:val="24"/>
          <w:szCs w:val="24"/>
          <w:lang w:eastAsia="ru-RU"/>
        </w:rPr>
        <w:t>Возможность выхода на новые рынки</w:t>
      </w:r>
    </w:p>
    <w:p w:rsidR="00AC69D3" w:rsidRPr="0078574A" w:rsidRDefault="00AC69D3" w:rsidP="00AC69D3">
      <w:pPr>
        <w:numPr>
          <w:ilvl w:val="0"/>
          <w:numId w:val="15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eastAsia="ru-RU"/>
        </w:rPr>
      </w:pPr>
      <w:r w:rsidRPr="0078574A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завоевания большего доверия потребителей, выступая с акциями благотворительности и спонсорства. </w:t>
      </w:r>
    </w:p>
    <w:p w:rsidR="00AC69D3" w:rsidRDefault="00AC69D3" w:rsidP="00AC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D3" w:rsidRPr="0078574A" w:rsidRDefault="00AC69D3" w:rsidP="00AC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574A">
        <w:rPr>
          <w:rFonts w:ascii="Times New Roman" w:hAnsi="Times New Roman" w:cs="Times New Roman"/>
          <w:sz w:val="24"/>
          <w:szCs w:val="24"/>
          <w:u w:val="single"/>
        </w:rPr>
        <w:t>Угрозы(</w:t>
      </w:r>
      <w:r w:rsidRPr="0078574A">
        <w:rPr>
          <w:rFonts w:ascii="Times New Roman" w:hAnsi="Times New Roman" w:cs="Times New Roman"/>
          <w:sz w:val="24"/>
          <w:szCs w:val="24"/>
          <w:u w:val="single"/>
          <w:lang w:val="en-US"/>
        </w:rPr>
        <w:t>T)</w:t>
      </w:r>
      <w:r w:rsidRPr="007857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69D3" w:rsidRDefault="00AC69D3" w:rsidP="00AC6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изменения</w:t>
      </w:r>
    </w:p>
    <w:p w:rsidR="00AC69D3" w:rsidRDefault="00AC69D3" w:rsidP="00AC6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Конкуренция со стороны западных компаний</w:t>
      </w:r>
    </w:p>
    <w:p w:rsidR="00AC69D3" w:rsidRDefault="00AC69D3" w:rsidP="00AC6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рынка недвижимости</w:t>
      </w:r>
    </w:p>
    <w:p w:rsidR="00AC69D3" w:rsidRDefault="00AC69D3" w:rsidP="00AC6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административного ресурса</w:t>
      </w:r>
    </w:p>
    <w:p w:rsidR="00AC69D3" w:rsidRDefault="00AC69D3" w:rsidP="00AC6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объемов строительства</w:t>
      </w:r>
    </w:p>
    <w:p w:rsidR="00AC69D3" w:rsidRDefault="00AC69D3" w:rsidP="00AC6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Нестабильная экономическая ситуация</w:t>
      </w:r>
    </w:p>
    <w:p w:rsidR="00AC69D3" w:rsidRDefault="00AC69D3" w:rsidP="00AC6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потребностей заказчика</w:t>
      </w:r>
    </w:p>
    <w:p w:rsidR="00AC69D3" w:rsidRDefault="00AC69D3" w:rsidP="00AC6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прихода на рынок более сильного конкурента</w:t>
      </w:r>
    </w:p>
    <w:p w:rsidR="00FC46C9" w:rsidRDefault="00FC46C9" w:rsidP="00626D8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46C9" w:rsidRP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B37">
        <w:rPr>
          <w:rFonts w:ascii="Times New Roman" w:hAnsi="Times New Roman" w:cs="Times New Roman"/>
          <w:sz w:val="24"/>
          <w:szCs w:val="24"/>
          <w:u w:val="single"/>
        </w:rPr>
        <w:t>Основная сильная сторона</w:t>
      </w:r>
      <w:r>
        <w:rPr>
          <w:rFonts w:ascii="Times New Roman" w:hAnsi="Times New Roman" w:cs="Times New Roman"/>
          <w:sz w:val="24"/>
          <w:szCs w:val="24"/>
        </w:rPr>
        <w:t>: Бренд компании, Качество услуг.</w:t>
      </w: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B37">
        <w:rPr>
          <w:rFonts w:ascii="Times New Roman" w:hAnsi="Times New Roman" w:cs="Times New Roman"/>
          <w:sz w:val="24"/>
          <w:szCs w:val="24"/>
          <w:u w:val="single"/>
        </w:rPr>
        <w:t>Самая слабая сторона</w:t>
      </w:r>
      <w:r>
        <w:rPr>
          <w:rFonts w:ascii="Times New Roman" w:hAnsi="Times New Roman" w:cs="Times New Roman"/>
          <w:sz w:val="24"/>
          <w:szCs w:val="24"/>
        </w:rPr>
        <w:t>: Демотивация персонала.</w:t>
      </w:r>
    </w:p>
    <w:p w:rsidR="00FC46C9" w:rsidRPr="0078574A" w:rsidRDefault="00FC46C9" w:rsidP="00FC46C9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eastAsia="ru-RU"/>
        </w:rPr>
      </w:pPr>
      <w:r w:rsidRPr="00E43B37">
        <w:rPr>
          <w:rFonts w:ascii="Times New Roman" w:hAnsi="Times New Roman" w:cs="Times New Roman"/>
          <w:sz w:val="24"/>
          <w:szCs w:val="24"/>
          <w:u w:val="single"/>
        </w:rPr>
        <w:t>Лучшая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574A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завоевания большего доверия потребителей, выступая с акциями благотворительности и спонсорства. 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37">
        <w:rPr>
          <w:rFonts w:ascii="Times New Roman" w:hAnsi="Times New Roman" w:cs="Times New Roman"/>
          <w:sz w:val="24"/>
          <w:szCs w:val="24"/>
          <w:u w:val="single"/>
        </w:rPr>
        <w:t>Самая опасная угроза:</w:t>
      </w:r>
      <w:r>
        <w:rPr>
          <w:rFonts w:ascii="Times New Roman" w:hAnsi="Times New Roman" w:cs="Times New Roman"/>
          <w:sz w:val="24"/>
          <w:szCs w:val="24"/>
        </w:rPr>
        <w:t xml:space="preserve"> Дифференциация потребностей заказчика, Возможность прихода на рынок более сильного конкурента.</w:t>
      </w:r>
    </w:p>
    <w:p w:rsidR="00FC46C9" w:rsidRDefault="00FC46C9" w:rsidP="00626D8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6D3D" w:rsidRDefault="00226D3D" w:rsidP="00AC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689" w:rsidRDefault="00434689" w:rsidP="00226D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6D3D" w:rsidRPr="00FC46C9" w:rsidRDefault="00226D3D" w:rsidP="00226D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6.  Маркетинговые цели</w:t>
      </w:r>
    </w:p>
    <w:p w:rsidR="00226D3D" w:rsidRPr="00FC46C9" w:rsidRDefault="00226D3D" w:rsidP="00FC46C9">
      <w:pPr>
        <w:spacing w:after="0" w:line="360" w:lineRule="auto"/>
        <w:ind w:firstLine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 xml:space="preserve">6.1.  Стратегическое наступление (по матрице </w:t>
      </w:r>
      <w:proofErr w:type="spellStart"/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Ансоффа</w:t>
      </w:r>
      <w:proofErr w:type="spellEnd"/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6D3D" w:rsidRDefault="002B0799" w:rsidP="00226D3D">
      <w:pPr>
        <w:autoSpaceDE w:val="0"/>
        <w:autoSpaceDN w:val="0"/>
        <w:adjustRightInd w:val="0"/>
        <w:spacing w:after="0" w:line="240" w:lineRule="auto"/>
        <w:ind w:left="70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216217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47" w:rsidRDefault="00094147" w:rsidP="00094147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noProof/>
          <w:lang w:eastAsia="ru-RU"/>
        </w:rPr>
      </w:pPr>
      <w:r w:rsidRPr="00094147">
        <w:rPr>
          <w:rFonts w:ascii="Times New Roman" w:hAnsi="Times New Roman" w:cs="Times New Roman"/>
          <w:noProof/>
          <w:lang w:eastAsia="ru-RU"/>
        </w:rPr>
        <w:t>Таблица 1.</w:t>
      </w:r>
    </w:p>
    <w:p w:rsidR="00094147" w:rsidRDefault="00094147" w:rsidP="0009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53396" w:rsidRDefault="00653396" w:rsidP="0009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53396" w:rsidRDefault="00653396" w:rsidP="0009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53396" w:rsidRDefault="00653396" w:rsidP="0009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53396" w:rsidRPr="00D87D0F" w:rsidRDefault="00653396" w:rsidP="00653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D0F">
        <w:rPr>
          <w:rFonts w:ascii="Times New Roman" w:hAnsi="Times New Roman" w:cs="Times New Roman"/>
          <w:sz w:val="24"/>
          <w:szCs w:val="24"/>
        </w:rPr>
        <w:lastRenderedPageBreak/>
        <w:t>Исходя из матрицы и предложенных ею стратегий, для компании «</w:t>
      </w:r>
      <w:r>
        <w:rPr>
          <w:rFonts w:ascii="Times New Roman" w:hAnsi="Times New Roman" w:cs="Times New Roman"/>
          <w:sz w:val="24"/>
          <w:szCs w:val="24"/>
        </w:rPr>
        <w:t>ИНКОМ - Недвижимость</w:t>
      </w:r>
      <w:r w:rsidRPr="00D87D0F">
        <w:rPr>
          <w:rFonts w:ascii="Times New Roman" w:hAnsi="Times New Roman" w:cs="Times New Roman"/>
          <w:sz w:val="24"/>
          <w:szCs w:val="24"/>
        </w:rPr>
        <w:t>» более предпочтительными явля</w:t>
      </w:r>
      <w:r w:rsidR="004526C9">
        <w:rPr>
          <w:rFonts w:ascii="Times New Roman" w:hAnsi="Times New Roman" w:cs="Times New Roman"/>
          <w:sz w:val="24"/>
          <w:szCs w:val="24"/>
        </w:rPr>
        <w:t>ются следующая стратегия</w:t>
      </w:r>
      <w:r w:rsidRPr="00D87D0F">
        <w:rPr>
          <w:rFonts w:ascii="Times New Roman" w:hAnsi="Times New Roman" w:cs="Times New Roman"/>
          <w:sz w:val="24"/>
          <w:szCs w:val="24"/>
        </w:rPr>
        <w:t>:</w:t>
      </w:r>
    </w:p>
    <w:p w:rsidR="00653396" w:rsidRPr="00434689" w:rsidRDefault="004526C9" w:rsidP="0009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4689">
        <w:rPr>
          <w:rFonts w:ascii="Times New Roman" w:hAnsi="Times New Roman" w:cs="Times New Roman"/>
          <w:b/>
          <w:sz w:val="26"/>
          <w:szCs w:val="26"/>
        </w:rPr>
        <w:t>Стратегия развития продукта (новый продукт - существующий рынок)</w:t>
      </w:r>
      <w:r w:rsidR="00434689" w:rsidRPr="00434689">
        <w:rPr>
          <w:rFonts w:ascii="Times New Roman" w:hAnsi="Times New Roman" w:cs="Times New Roman"/>
          <w:b/>
          <w:sz w:val="26"/>
          <w:szCs w:val="26"/>
        </w:rPr>
        <w:t>.</w:t>
      </w:r>
    </w:p>
    <w:p w:rsidR="00434689" w:rsidRPr="00434689" w:rsidRDefault="00434689" w:rsidP="00434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D3">
        <w:rPr>
          <w:rFonts w:ascii="Times New Roman" w:hAnsi="Times New Roman" w:cs="Times New Roman"/>
          <w:sz w:val="24"/>
          <w:szCs w:val="24"/>
        </w:rPr>
        <w:t>Возможным путем роста является предложение на существующем рынке услуг, имеющих</w:t>
      </w:r>
      <w:r w:rsidRPr="00434689">
        <w:rPr>
          <w:rFonts w:ascii="Times New Roman" w:hAnsi="Times New Roman" w:cs="Times New Roman"/>
          <w:sz w:val="24"/>
          <w:szCs w:val="24"/>
        </w:rPr>
        <w:t xml:space="preserve"> характеристики, обновленные таким </w:t>
      </w:r>
      <w:proofErr w:type="gramStart"/>
      <w:r w:rsidRPr="0043468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34689">
        <w:rPr>
          <w:rFonts w:ascii="Times New Roman" w:hAnsi="Times New Roman" w:cs="Times New Roman"/>
          <w:sz w:val="24"/>
          <w:szCs w:val="24"/>
        </w:rPr>
        <w:t xml:space="preserve"> чтобы улучшить их соответствие рынку. Возможности для роста основываются </w:t>
      </w:r>
      <w:proofErr w:type="gramStart"/>
      <w:r w:rsidRPr="004346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4689">
        <w:rPr>
          <w:rFonts w:ascii="Times New Roman" w:hAnsi="Times New Roman" w:cs="Times New Roman"/>
          <w:sz w:val="24"/>
          <w:szCs w:val="24"/>
        </w:rPr>
        <w:t>:</w:t>
      </w:r>
    </w:p>
    <w:p w:rsidR="00434689" w:rsidRDefault="00434689" w:rsidP="004346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89">
        <w:rPr>
          <w:rFonts w:ascii="Times New Roman" w:hAnsi="Times New Roman" w:cs="Times New Roman"/>
          <w:sz w:val="24"/>
          <w:szCs w:val="24"/>
        </w:rPr>
        <w:t>добавление новых свойств услуг или услуг с повышенным качеством</w:t>
      </w:r>
    </w:p>
    <w:p w:rsidR="00434689" w:rsidRPr="00434689" w:rsidRDefault="00434689" w:rsidP="004346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89">
        <w:rPr>
          <w:rFonts w:ascii="Times New Roman" w:hAnsi="Times New Roman" w:cs="Times New Roman"/>
          <w:sz w:val="24"/>
          <w:szCs w:val="24"/>
        </w:rPr>
        <w:t xml:space="preserve">расширение </w:t>
      </w:r>
      <w:r>
        <w:rPr>
          <w:rFonts w:ascii="Times New Roman" w:hAnsi="Times New Roman" w:cs="Times New Roman"/>
          <w:sz w:val="24"/>
          <w:szCs w:val="24"/>
        </w:rPr>
        <w:t>спектра услуг</w:t>
      </w:r>
      <w:r w:rsidRPr="00434689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4346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34689">
        <w:rPr>
          <w:rFonts w:ascii="Times New Roman" w:hAnsi="Times New Roman" w:cs="Times New Roman"/>
          <w:sz w:val="24"/>
          <w:szCs w:val="24"/>
        </w:rPr>
        <w:t xml:space="preserve">. за счет новых вариантов предложения существующих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434689">
        <w:rPr>
          <w:rFonts w:ascii="Times New Roman" w:hAnsi="Times New Roman" w:cs="Times New Roman"/>
          <w:sz w:val="24"/>
          <w:szCs w:val="24"/>
        </w:rPr>
        <w:t>)</w:t>
      </w:r>
    </w:p>
    <w:p w:rsidR="00434689" w:rsidRPr="00434689" w:rsidRDefault="00434689" w:rsidP="004346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89">
        <w:rPr>
          <w:rFonts w:ascii="Times New Roman" w:hAnsi="Times New Roman" w:cs="Times New Roman"/>
          <w:sz w:val="24"/>
          <w:szCs w:val="24"/>
        </w:rPr>
        <w:t xml:space="preserve">разработка нового поколения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434689" w:rsidRDefault="00434689" w:rsidP="004346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89">
        <w:rPr>
          <w:rFonts w:ascii="Times New Roman" w:hAnsi="Times New Roman" w:cs="Times New Roman"/>
          <w:sz w:val="24"/>
          <w:szCs w:val="24"/>
        </w:rPr>
        <w:t xml:space="preserve">разработка принципиально новых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6D12E6" w:rsidRDefault="006D12E6" w:rsidP="006D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E6" w:rsidRPr="00FC46C9" w:rsidRDefault="006D12E6" w:rsidP="006D12E6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Стратегические цели</w:t>
      </w:r>
    </w:p>
    <w:p w:rsidR="006D12E6" w:rsidRPr="00AC69D3" w:rsidRDefault="006D12E6" w:rsidP="006D12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9D3">
        <w:rPr>
          <w:rFonts w:ascii="Times New Roman" w:hAnsi="Times New Roman" w:cs="Times New Roman"/>
          <w:sz w:val="24"/>
          <w:szCs w:val="24"/>
        </w:rPr>
        <w:t>Оптимизация бизнеса и повышение его эффективности.</w:t>
      </w:r>
    </w:p>
    <w:p w:rsidR="006D12E6" w:rsidRPr="00AC69D3" w:rsidRDefault="006D12E6" w:rsidP="006D12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9D3">
        <w:rPr>
          <w:rFonts w:ascii="Times New Roman" w:hAnsi="Times New Roman" w:cs="Times New Roman"/>
          <w:sz w:val="24"/>
          <w:szCs w:val="24"/>
        </w:rPr>
        <w:t>Повышение капитализации через интеллектуальное инновационное лидерство на рынке недвижимости.</w:t>
      </w:r>
    </w:p>
    <w:p w:rsidR="006D12E6" w:rsidRPr="00AC69D3" w:rsidRDefault="006D12E6" w:rsidP="006D12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9D3">
        <w:rPr>
          <w:rFonts w:ascii="Times New Roman" w:hAnsi="Times New Roman" w:cs="Times New Roman"/>
          <w:sz w:val="24"/>
          <w:szCs w:val="24"/>
        </w:rPr>
        <w:t>Развитие сети продаж услуг высокого качества под единым брендом создаст новые возможности для реализации потребностей и желаний клиентов.</w:t>
      </w:r>
    </w:p>
    <w:p w:rsidR="006D12E6" w:rsidRPr="00FC46C9" w:rsidRDefault="006D12E6" w:rsidP="006D12E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6.2.1. Цели по финансовым показателям (</w:t>
      </w:r>
      <w:r w:rsidRPr="00FC46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GAP</w:t>
      </w: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-анализ)</w:t>
      </w:r>
    </w:p>
    <w:p w:rsidR="00F105F4" w:rsidRDefault="00F105F4" w:rsidP="00F10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последний год прибыль компании со</w:t>
      </w:r>
      <w:r w:rsidR="001364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тавила </w:t>
      </w:r>
      <w:r w:rsidR="00807128">
        <w:rPr>
          <w:rFonts w:ascii="Times New Roman" w:hAnsi="Times New Roman" w:cs="Times New Roman"/>
          <w:sz w:val="24"/>
          <w:szCs w:val="24"/>
        </w:rPr>
        <w:t xml:space="preserve">9млрд </w:t>
      </w:r>
      <w:r>
        <w:rPr>
          <w:rFonts w:ascii="Times New Roman" w:hAnsi="Times New Roman" w:cs="Times New Roman"/>
          <w:sz w:val="24"/>
          <w:szCs w:val="24"/>
        </w:rPr>
        <w:t xml:space="preserve">328 тыс. руб. Цель: достичь прибыли </w:t>
      </w:r>
      <w:r w:rsidR="00807128">
        <w:rPr>
          <w:rFonts w:ascii="Times New Roman" w:hAnsi="Times New Roman" w:cs="Times New Roman"/>
          <w:sz w:val="24"/>
          <w:szCs w:val="24"/>
        </w:rPr>
        <w:t>10млрд 100</w:t>
      </w:r>
      <w:r>
        <w:rPr>
          <w:rFonts w:ascii="Times New Roman" w:hAnsi="Times New Roman" w:cs="Times New Roman"/>
          <w:sz w:val="24"/>
          <w:szCs w:val="24"/>
        </w:rPr>
        <w:t xml:space="preserve"> тыс. руб. Эта цель будет реализована за счет увеличения стоимости услуг.</w:t>
      </w:r>
    </w:p>
    <w:p w:rsidR="00F105F4" w:rsidRPr="00FC46C9" w:rsidRDefault="00F105F4" w:rsidP="00F105F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6.2.2. Цели по отношению к потребителям (удержание и привлечение)</w:t>
      </w:r>
    </w:p>
    <w:p w:rsidR="00F105F4" w:rsidRDefault="00F105F4" w:rsidP="00F10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 – за счет внедрения новых услуг, гибкая система скидок.</w:t>
      </w:r>
    </w:p>
    <w:p w:rsidR="00F105F4" w:rsidRPr="00A838EF" w:rsidRDefault="00F105F4" w:rsidP="00F10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новых клиентов компания будет за счет хорошей рекламы.</w:t>
      </w:r>
    </w:p>
    <w:p w:rsidR="00F105F4" w:rsidRPr="009F216C" w:rsidRDefault="00F105F4" w:rsidP="00F10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C9" w:rsidRPr="00FC46C9" w:rsidRDefault="00FC46C9" w:rsidP="00FC46C9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bCs/>
          <w:sz w:val="24"/>
          <w:szCs w:val="24"/>
          <w:u w:val="single"/>
        </w:rPr>
        <w:t>7. Основополагающая стратегия</w:t>
      </w:r>
    </w:p>
    <w:p w:rsidR="00FC46C9" w:rsidRPr="00FC46C9" w:rsidRDefault="00FC46C9" w:rsidP="00FC46C9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bCs/>
          <w:sz w:val="24"/>
          <w:szCs w:val="24"/>
          <w:u w:val="single"/>
        </w:rPr>
        <w:t>7.1. Целевой рынок.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рынок: рынок недвижимости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Миссия: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3D13CE">
        <w:rPr>
          <w:rFonts w:ascii="Times New Roman" w:hAnsi="Times New Roman" w:cs="Times New Roman"/>
          <w:sz w:val="24"/>
          <w:szCs w:val="24"/>
        </w:rPr>
        <w:t>Корпорация «Инком-Недвижимость» — признанный лидер на российском рынке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цель – обеспечение всего спектра услуг</w:t>
      </w:r>
      <w:r w:rsidRPr="003D13CE">
        <w:rPr>
          <w:rFonts w:ascii="Times New Roman" w:hAnsi="Times New Roman" w:cs="Times New Roman"/>
          <w:sz w:val="24"/>
          <w:szCs w:val="24"/>
        </w:rPr>
        <w:t xml:space="preserve">: </w:t>
      </w:r>
      <w:r w:rsidRPr="00DE7F96">
        <w:rPr>
          <w:rFonts w:ascii="Times New Roman" w:hAnsi="Times New Roman" w:cs="Times New Roman"/>
          <w:sz w:val="24"/>
          <w:szCs w:val="24"/>
        </w:rPr>
        <w:t>продажа, покупка, обмен квартир и комнат, аренда квартир и офисов, сделки с загородной недвижимостью, жилищные программы, юридическое сопровождение проводимых операций с недвижимостью.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7F96">
        <w:rPr>
          <w:rFonts w:ascii="Times New Roman" w:hAnsi="Times New Roman" w:cs="Times New Roman"/>
          <w:sz w:val="24"/>
          <w:szCs w:val="24"/>
        </w:rPr>
        <w:t>На страже интересов клиентов Корпорации стоят надежные профессионалы. Они позаботятся о том, чтобы долгожданное жилье соответствовало всем требованиям, а его поиск увенчался успехом. Профессиональные юристы, специализирующиеся по вопросам  недвижимости, обеспечат надежные гарантии своим клиентам.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E7F96">
        <w:rPr>
          <w:rFonts w:ascii="Times New Roman" w:hAnsi="Times New Roman" w:cs="Times New Roman"/>
          <w:sz w:val="24"/>
          <w:szCs w:val="24"/>
        </w:rPr>
        <w:t xml:space="preserve">Объем оказываемых компанией </w:t>
      </w:r>
      <w:proofErr w:type="spellStart"/>
      <w:r w:rsidRPr="00DE7F96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Pr="00DE7F96">
        <w:rPr>
          <w:rFonts w:ascii="Times New Roman" w:hAnsi="Times New Roman" w:cs="Times New Roman"/>
          <w:sz w:val="24"/>
          <w:szCs w:val="24"/>
        </w:rPr>
        <w:t xml:space="preserve"> услуг и крупные инвестиции в строительство обусловили ее лидирующее положение на рынке недвижимости. При этом четкое следование тенденциям рынка, максимальный учет требований клиентов и инновационные технологии дают Корпорации «</w:t>
      </w:r>
      <w:proofErr w:type="gramStart"/>
      <w:r w:rsidRPr="00DE7F96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DE7F96">
        <w:rPr>
          <w:rFonts w:ascii="Times New Roman" w:hAnsi="Times New Roman" w:cs="Times New Roman"/>
          <w:sz w:val="24"/>
          <w:szCs w:val="24"/>
        </w:rPr>
        <w:t>» возможность для дальнейшего развития.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стратегии роста можно представить стратегию: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0B56">
        <w:rPr>
          <w:rFonts w:ascii="Times New Roman" w:hAnsi="Times New Roman" w:cs="Times New Roman"/>
          <w:b/>
          <w:bCs/>
          <w:sz w:val="24"/>
          <w:szCs w:val="24"/>
        </w:rPr>
        <w:t>-стратегия развития продукта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EFC">
        <w:rPr>
          <w:rFonts w:ascii="Times New Roman" w:hAnsi="Times New Roman" w:cs="Times New Roman"/>
          <w:sz w:val="24"/>
          <w:szCs w:val="24"/>
        </w:rPr>
        <w:t>- предполагающая решение задачи роста за счет производства нового продукта и его реализации на уже освоенном ею рынке.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left="1494"/>
        <w:rPr>
          <w:rFonts w:ascii="Times New Roman" w:hAnsi="Times New Roman" w:cs="Times New Roman"/>
          <w:sz w:val="24"/>
          <w:szCs w:val="24"/>
        </w:rPr>
      </w:pPr>
    </w:p>
    <w:p w:rsidR="00FC46C9" w:rsidRPr="005C2EFC" w:rsidRDefault="00FC46C9" w:rsidP="00FC46C9">
      <w:pPr>
        <w:numPr>
          <w:ilvl w:val="0"/>
          <w:numId w:val="10"/>
        </w:numPr>
        <w:tabs>
          <w:tab w:val="num" w:pos="1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FC">
        <w:rPr>
          <w:rFonts w:ascii="Times New Roman" w:hAnsi="Times New Roman" w:cs="Times New Roman"/>
          <w:sz w:val="24"/>
          <w:szCs w:val="24"/>
        </w:rPr>
        <w:t xml:space="preserve">Помимо оказания </w:t>
      </w:r>
      <w:proofErr w:type="spellStart"/>
      <w:r w:rsidRPr="005C2EFC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Pr="005C2EFC">
        <w:rPr>
          <w:rFonts w:ascii="Times New Roman" w:hAnsi="Times New Roman" w:cs="Times New Roman"/>
          <w:sz w:val="24"/>
          <w:szCs w:val="24"/>
        </w:rPr>
        <w:t xml:space="preserve"> услуг на рынке недвижимости, Корпорация вкладывает инвестиции в строительство коттеджных поселков.</w:t>
      </w:r>
    </w:p>
    <w:p w:rsidR="00FC46C9" w:rsidRDefault="00FC46C9" w:rsidP="00FC46C9">
      <w:pPr>
        <w:numPr>
          <w:ilvl w:val="0"/>
          <w:numId w:val="10"/>
        </w:numPr>
        <w:tabs>
          <w:tab w:val="num" w:pos="1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FC">
        <w:rPr>
          <w:rFonts w:ascii="Times New Roman" w:hAnsi="Times New Roman" w:cs="Times New Roman"/>
          <w:sz w:val="24"/>
          <w:szCs w:val="24"/>
        </w:rPr>
        <w:t>Корпорация «</w:t>
      </w:r>
      <w:proofErr w:type="gramStart"/>
      <w:r w:rsidRPr="005C2EFC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5C2EFC">
        <w:rPr>
          <w:rFonts w:ascii="Times New Roman" w:hAnsi="Times New Roman" w:cs="Times New Roman"/>
          <w:sz w:val="24"/>
          <w:szCs w:val="24"/>
        </w:rPr>
        <w:t>» предоставляет услуги ипотечного кредитования.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left="1494"/>
        <w:rPr>
          <w:rFonts w:ascii="Times New Roman" w:hAnsi="Times New Roman" w:cs="Times New Roman"/>
          <w:sz w:val="24"/>
          <w:szCs w:val="24"/>
        </w:rPr>
      </w:pPr>
    </w:p>
    <w:p w:rsidR="00FC46C9" w:rsidRPr="00FC46C9" w:rsidRDefault="00FC46C9" w:rsidP="00FC46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bCs/>
          <w:sz w:val="24"/>
          <w:szCs w:val="24"/>
          <w:u w:val="single"/>
        </w:rPr>
        <w:t>7.2. Конкурентное преимущество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AF5">
        <w:rPr>
          <w:rFonts w:ascii="Times New Roman" w:hAnsi="Times New Roman" w:cs="Times New Roman"/>
          <w:b/>
          <w:bCs/>
          <w:sz w:val="24"/>
          <w:szCs w:val="24"/>
        </w:rPr>
        <w:t>Стратегия по Портеру: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C9" w:rsidRPr="0004005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059">
        <w:rPr>
          <w:rFonts w:ascii="Times New Roman" w:hAnsi="Times New Roman" w:cs="Times New Roman"/>
          <w:b/>
          <w:bCs/>
          <w:sz w:val="24"/>
          <w:szCs w:val="24"/>
        </w:rPr>
        <w:t>Стратегия широкой дифференциации</w:t>
      </w:r>
      <w:r w:rsidRPr="00040059">
        <w:rPr>
          <w:rFonts w:ascii="Times New Roman" w:hAnsi="Times New Roman" w:cs="Times New Roman"/>
          <w:sz w:val="24"/>
          <w:szCs w:val="24"/>
        </w:rPr>
        <w:t>, направленная на придание товарам специфических черт, отличающих их от товаров фирм-конкурентов, что способствует привлечению большого количества покупателей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6C9" w:rsidRDefault="00FC46C9" w:rsidP="00FC46C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59">
        <w:rPr>
          <w:rFonts w:ascii="Times New Roman" w:hAnsi="Times New Roman" w:cs="Times New Roman"/>
          <w:sz w:val="24"/>
          <w:szCs w:val="24"/>
        </w:rPr>
        <w:t>Уровень сервиса не зависит от суммы предполагаемой сделки: внимательно отношение и профессионализм специалисты агентства проявляют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059">
        <w:rPr>
          <w:rFonts w:ascii="Times New Roman" w:hAnsi="Times New Roman" w:cs="Times New Roman"/>
          <w:sz w:val="24"/>
          <w:szCs w:val="24"/>
        </w:rPr>
        <w:t xml:space="preserve"> как в отношении желающих арендовать дешевые квартиры, так и в отношении интересующихся элитной недвижимостью за счет того, что в нашей базе квартир найдется жилплощадь на любой вкус и достаток.</w:t>
      </w:r>
    </w:p>
    <w:p w:rsidR="00FC46C9" w:rsidRDefault="00FC46C9" w:rsidP="00FC46C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услуг, например оценка недвижимости (конкурентные преимущества):  </w:t>
      </w:r>
    </w:p>
    <w:p w:rsidR="00FC46C9" w:rsidRPr="00060514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0514">
        <w:rPr>
          <w:rFonts w:ascii="Times New Roman" w:hAnsi="Times New Roman" w:cs="Times New Roman"/>
          <w:sz w:val="24"/>
          <w:szCs w:val="24"/>
        </w:rPr>
        <w:t xml:space="preserve">Гибкое ценообразование при неизменно высоком качестве работ. </w:t>
      </w:r>
    </w:p>
    <w:p w:rsidR="00FC46C9" w:rsidRPr="00060514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0514">
        <w:rPr>
          <w:rFonts w:ascii="Times New Roman" w:hAnsi="Times New Roman" w:cs="Times New Roman"/>
          <w:sz w:val="24"/>
          <w:szCs w:val="24"/>
        </w:rPr>
        <w:t xml:space="preserve">Кратчайшие сроки исполнения работ - от 1 рабочего дня до 1 месяца. 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0514">
        <w:rPr>
          <w:rFonts w:ascii="Times New Roman" w:hAnsi="Times New Roman" w:cs="Times New Roman"/>
          <w:sz w:val="24"/>
          <w:szCs w:val="24"/>
        </w:rPr>
        <w:t>Большой опыт оценки всех видов имущества практически во всех регионах России и высокая квалификация специалистов-оценщиков.</w:t>
      </w:r>
    </w:p>
    <w:p w:rsidR="00FC46C9" w:rsidRDefault="00FC46C9" w:rsidP="00FC46C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наших клиентов, как обычные физические лица, так и крупнейшие банки,</w:t>
      </w:r>
      <w:r w:rsidRPr="00060514">
        <w:rPr>
          <w:rFonts w:ascii="Times New Roman" w:hAnsi="Times New Roman" w:cs="Times New Roman"/>
          <w:sz w:val="24"/>
          <w:szCs w:val="24"/>
        </w:rPr>
        <w:t xml:space="preserve"> финансовые организации, страховые компании и госпредприятия.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6C9" w:rsidRPr="00FC46C9" w:rsidRDefault="00FC46C9" w:rsidP="00FC46C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bCs/>
          <w:sz w:val="24"/>
          <w:szCs w:val="24"/>
          <w:u w:val="single"/>
        </w:rPr>
        <w:t>7.3.Конкурентные стратегии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используют стратегию Лидера на рынке. </w:t>
      </w:r>
      <w:r w:rsidRPr="002347E2">
        <w:rPr>
          <w:rFonts w:ascii="Times New Roman" w:hAnsi="Times New Roman" w:cs="Times New Roman"/>
          <w:sz w:val="24"/>
          <w:szCs w:val="24"/>
        </w:rPr>
        <w:t>Корпорация «</w:t>
      </w:r>
      <w:proofErr w:type="gramStart"/>
      <w:r w:rsidRPr="002347E2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2347E2">
        <w:rPr>
          <w:rFonts w:ascii="Times New Roman" w:hAnsi="Times New Roman" w:cs="Times New Roman"/>
          <w:sz w:val="24"/>
          <w:szCs w:val="24"/>
        </w:rPr>
        <w:t>» — признанный лидер на российском рынке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47E2">
        <w:rPr>
          <w:rFonts w:ascii="Times New Roman" w:hAnsi="Times New Roman" w:cs="Times New Roman"/>
          <w:sz w:val="24"/>
          <w:szCs w:val="24"/>
        </w:rPr>
        <w:t xml:space="preserve">Объем оказываемых компанией </w:t>
      </w:r>
      <w:proofErr w:type="spellStart"/>
      <w:r w:rsidRPr="002347E2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Pr="002347E2">
        <w:rPr>
          <w:rFonts w:ascii="Times New Roman" w:hAnsi="Times New Roman" w:cs="Times New Roman"/>
          <w:sz w:val="24"/>
          <w:szCs w:val="24"/>
        </w:rPr>
        <w:t xml:space="preserve"> услуг и крупные инвестиции в строительство обусловили ее лидирующее положение на рынке недвижимости. При этом четкое следование тенденциям рынка, максимальный учет требований клиентов и инновационные технологии дают Корпорации «</w:t>
      </w:r>
      <w:proofErr w:type="gramStart"/>
      <w:r w:rsidRPr="002347E2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2347E2">
        <w:rPr>
          <w:rFonts w:ascii="Times New Roman" w:hAnsi="Times New Roman" w:cs="Times New Roman"/>
          <w:sz w:val="24"/>
          <w:szCs w:val="24"/>
        </w:rPr>
        <w:t>» возможность для дальнейшего развития.</w:t>
      </w:r>
    </w:p>
    <w:p w:rsidR="00FC46C9" w:rsidRPr="002347E2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20" w:rsidRDefault="005A2B20" w:rsidP="00FC46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B20" w:rsidRDefault="005A2B20" w:rsidP="00FC46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B20" w:rsidRDefault="005A2B20" w:rsidP="00FC46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B20" w:rsidRDefault="005A2B20" w:rsidP="00FC46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46C9" w:rsidRPr="00FC46C9" w:rsidRDefault="00FC46C9" w:rsidP="00FC46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7.4.Цели в отношении конкурентов</w:t>
      </w: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6C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Лидирующие позиции компании были закреплены за счёт занимаемой доли рынка. Также мы сохраняем позицию лидера за счёт всевозможных акций, привлекательных предложений и опыта наших сотрудников. Чтобы оставаться на 1 месте компании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требуется регулярно проводить мониторинг конкурентной среды, знать последний тенденции в области потребностей потребителей. </w:t>
      </w:r>
    </w:p>
    <w:p w:rsidR="00FC46C9" w:rsidRPr="00CF15B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чтобы быть в курсе того, что предлагают конкуренты, требуется проводить мониторинг СМИ, посещать ежегодные выставки недвижимости. Обязательно, нужно обращать внимание на качество рекламы конкурентов, какие акции они проводят и на что реагируют клиенты. При учёте всего вышеперечисленного, мы сможем, как можно дольше сохранять лидирующие позиции.  </w:t>
      </w:r>
    </w:p>
    <w:p w:rsidR="006D12E6" w:rsidRPr="006D12E6" w:rsidRDefault="006D12E6" w:rsidP="006D1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C9" w:rsidRP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8. Решения в отношении комплекса маркетинга</w:t>
      </w:r>
      <w:r w:rsidRPr="00FC46C9">
        <w:rPr>
          <w:rFonts w:ascii="Times New Roman" w:hAnsi="Times New Roman" w:cs="Times New Roman"/>
          <w:b/>
          <w:sz w:val="24"/>
          <w:szCs w:val="24"/>
        </w:rPr>
        <w:t>.</w:t>
      </w:r>
    </w:p>
    <w:p w:rsidR="00FC46C9" w:rsidRPr="00FC46C9" w:rsidRDefault="00FC46C9" w:rsidP="00FC46C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8.1. Товарная политика</w:t>
      </w:r>
    </w:p>
    <w:p w:rsidR="00FC46C9" w:rsidRPr="00FC46C9" w:rsidRDefault="00FC46C9" w:rsidP="00FC4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sz w:val="24"/>
          <w:szCs w:val="24"/>
          <w:u w:val="single"/>
        </w:rPr>
        <w:t>1) В число оказываемых компанией риэлтерских услуг входят:</w:t>
      </w:r>
    </w:p>
    <w:p w:rsidR="00FC46C9" w:rsidRPr="00803EA1" w:rsidRDefault="00FC46C9" w:rsidP="00FC46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803E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3EA1">
        <w:rPr>
          <w:rFonts w:ascii="Times New Roman" w:hAnsi="Times New Roman" w:cs="Times New Roman"/>
          <w:sz w:val="24"/>
          <w:szCs w:val="24"/>
        </w:rPr>
        <w:t>одействие по покупке квартир и о</w:t>
      </w:r>
      <w:r>
        <w:rPr>
          <w:rFonts w:ascii="Times New Roman" w:hAnsi="Times New Roman" w:cs="Times New Roman"/>
          <w:sz w:val="24"/>
          <w:szCs w:val="24"/>
        </w:rPr>
        <w:t>бъектов загородной недвижимости</w:t>
      </w:r>
      <w:r w:rsidRPr="00803EA1">
        <w:rPr>
          <w:rFonts w:ascii="Times New Roman" w:hAnsi="Times New Roman" w:cs="Times New Roman"/>
          <w:sz w:val="24"/>
          <w:szCs w:val="24"/>
        </w:rPr>
        <w:t>;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>2.</w:t>
      </w:r>
      <w:r w:rsidR="005A2B20" w:rsidRPr="00C05557">
        <w:rPr>
          <w:rFonts w:ascii="Times New Roman" w:hAnsi="Times New Roman" w:cs="Times New Roman"/>
          <w:sz w:val="24"/>
          <w:szCs w:val="24"/>
        </w:rPr>
        <w:t>С</w:t>
      </w:r>
      <w:r w:rsidRPr="00C150CD">
        <w:rPr>
          <w:rFonts w:ascii="Times New Roman" w:hAnsi="Times New Roman" w:cs="Times New Roman"/>
          <w:sz w:val="24"/>
          <w:szCs w:val="24"/>
        </w:rPr>
        <w:t xml:space="preserve">одействие по покупке жилья с использованием жилищных субсидий; </w:t>
      </w:r>
    </w:p>
    <w:p w:rsidR="00FC46C9" w:rsidRPr="00C150CD" w:rsidRDefault="00FC46C9" w:rsidP="00FC46C9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150CD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C150CD">
        <w:rPr>
          <w:rFonts w:ascii="Times New Roman" w:hAnsi="Times New Roman" w:cs="Times New Roman"/>
          <w:sz w:val="24"/>
          <w:szCs w:val="24"/>
        </w:rPr>
        <w:t xml:space="preserve"> по продаже квартир и объектов загородной недвижимости (домов, дач, коттеджей, земельных участков и пр.); 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150CD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C150CD">
        <w:rPr>
          <w:rFonts w:ascii="Times New Roman" w:hAnsi="Times New Roman" w:cs="Times New Roman"/>
          <w:sz w:val="24"/>
          <w:szCs w:val="24"/>
        </w:rPr>
        <w:t xml:space="preserve"> по обмену квартир и объектов загородной недвижимости; 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150CD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C150CD">
        <w:rPr>
          <w:rFonts w:ascii="Times New Roman" w:hAnsi="Times New Roman" w:cs="Times New Roman"/>
          <w:sz w:val="24"/>
          <w:szCs w:val="24"/>
        </w:rPr>
        <w:t xml:space="preserve"> по аренде (сдаче и съему) квартир и загородных домов; 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150CD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C150CD">
        <w:rPr>
          <w:rFonts w:ascii="Times New Roman" w:hAnsi="Times New Roman" w:cs="Times New Roman"/>
          <w:sz w:val="24"/>
          <w:szCs w:val="24"/>
        </w:rPr>
        <w:t xml:space="preserve"> коммерческой (нежилой) недвижимости; 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150CD">
        <w:rPr>
          <w:rFonts w:ascii="Times New Roman" w:hAnsi="Times New Roman" w:cs="Times New Roman"/>
          <w:sz w:val="24"/>
          <w:szCs w:val="24"/>
        </w:rPr>
        <w:t>рочный</w:t>
      </w:r>
      <w:proofErr w:type="spellEnd"/>
      <w:r w:rsidRPr="00C150CD">
        <w:rPr>
          <w:rFonts w:ascii="Times New Roman" w:hAnsi="Times New Roman" w:cs="Times New Roman"/>
          <w:sz w:val="24"/>
          <w:szCs w:val="24"/>
        </w:rPr>
        <w:t xml:space="preserve"> выкуп квартир и объектов загородной недвижимости; 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150CD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C150CD">
        <w:rPr>
          <w:rFonts w:ascii="Times New Roman" w:hAnsi="Times New Roman" w:cs="Times New Roman"/>
          <w:sz w:val="24"/>
          <w:szCs w:val="24"/>
        </w:rPr>
        <w:t xml:space="preserve"> в приватизации объекта недвижимости (обычной и срочной); 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150CD">
        <w:rPr>
          <w:rFonts w:ascii="Times New Roman" w:hAnsi="Times New Roman" w:cs="Times New Roman"/>
          <w:sz w:val="24"/>
          <w:szCs w:val="24"/>
        </w:rPr>
        <w:t xml:space="preserve">ридическое сопровождение и регистрация сделок с недвижимостью; </w:t>
      </w:r>
    </w:p>
    <w:p w:rsidR="00FC46C9" w:rsidRPr="00C150CD" w:rsidRDefault="00FC46C9" w:rsidP="00FC46C9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03EA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0CD">
        <w:rPr>
          <w:rFonts w:ascii="Times New Roman" w:hAnsi="Times New Roman" w:cs="Times New Roman"/>
          <w:sz w:val="24"/>
          <w:szCs w:val="24"/>
        </w:rPr>
        <w:t xml:space="preserve">формление прав на объекты загородной недвижимости (ввод домов в эксплуатацию, приватизация земли, кадастровый учет земельных участков, прочее); </w:t>
      </w:r>
    </w:p>
    <w:p w:rsidR="00FC46C9" w:rsidRDefault="00FC46C9" w:rsidP="00FC4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C9" w:rsidRDefault="00FC46C9" w:rsidP="00FC4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C9" w:rsidRDefault="00FC46C9" w:rsidP="00FC4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C9" w:rsidRPr="00FC46C9" w:rsidRDefault="00FC46C9" w:rsidP="00FC4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sz w:val="24"/>
          <w:szCs w:val="24"/>
          <w:u w:val="single"/>
        </w:rPr>
        <w:lastRenderedPageBreak/>
        <w:t>2)</w:t>
      </w:r>
      <w:r w:rsidRPr="00FC46C9">
        <w:rPr>
          <w:sz w:val="24"/>
          <w:szCs w:val="24"/>
          <w:u w:val="single"/>
        </w:rPr>
        <w:t xml:space="preserve"> </w:t>
      </w:r>
      <w:r w:rsidRPr="00FC46C9">
        <w:rPr>
          <w:rFonts w:ascii="Times New Roman" w:hAnsi="Times New Roman" w:cs="Times New Roman"/>
          <w:sz w:val="24"/>
          <w:szCs w:val="24"/>
          <w:u w:val="single"/>
        </w:rPr>
        <w:t>Среди наших партнеров: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D">
        <w:rPr>
          <w:rFonts w:ascii="Times New Roman" w:hAnsi="Times New Roman" w:cs="Times New Roman"/>
          <w:b/>
          <w:sz w:val="24"/>
          <w:szCs w:val="24"/>
        </w:rPr>
        <w:t>Финансовые организации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0CD">
        <w:rPr>
          <w:rFonts w:ascii="Times New Roman" w:hAnsi="Times New Roman" w:cs="Times New Roman"/>
          <w:sz w:val="24"/>
          <w:szCs w:val="24"/>
        </w:rPr>
        <w:t>Банки, сотрудничающие с Корпорацией «</w:t>
      </w:r>
      <w:proofErr w:type="gramStart"/>
      <w:r w:rsidRPr="00C150CD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C150CD">
        <w:rPr>
          <w:rFonts w:ascii="Times New Roman" w:hAnsi="Times New Roman" w:cs="Times New Roman"/>
          <w:sz w:val="24"/>
          <w:szCs w:val="24"/>
        </w:rPr>
        <w:t>»:</w:t>
      </w:r>
      <w:r w:rsidRPr="00C150CD">
        <w:rPr>
          <w:sz w:val="24"/>
          <w:szCs w:val="24"/>
        </w:rPr>
        <w:t xml:space="preserve"> </w:t>
      </w:r>
      <w:r w:rsidRPr="00C150CD">
        <w:rPr>
          <w:rFonts w:ascii="Times New Roman" w:hAnsi="Times New Roman" w:cs="Times New Roman"/>
          <w:sz w:val="24"/>
          <w:szCs w:val="24"/>
        </w:rPr>
        <w:t>Альфа-Банк, Абсолют Банк,</w:t>
      </w:r>
      <w:r w:rsidRPr="00C150CD">
        <w:rPr>
          <w:sz w:val="24"/>
          <w:szCs w:val="24"/>
        </w:rPr>
        <w:t xml:space="preserve"> </w:t>
      </w:r>
      <w:r w:rsidRPr="00C150CD">
        <w:rPr>
          <w:rFonts w:ascii="Times New Roman" w:hAnsi="Times New Roman" w:cs="Times New Roman"/>
          <w:sz w:val="24"/>
          <w:szCs w:val="24"/>
        </w:rPr>
        <w:t>ОАО «Московский муниципальный банк — Банк Москвы»,</w:t>
      </w:r>
      <w:r w:rsidRPr="00C150CD">
        <w:rPr>
          <w:sz w:val="24"/>
          <w:szCs w:val="24"/>
        </w:rPr>
        <w:t xml:space="preserve"> </w:t>
      </w:r>
      <w:r w:rsidRPr="00C150CD">
        <w:rPr>
          <w:rFonts w:ascii="Times New Roman" w:hAnsi="Times New Roman" w:cs="Times New Roman"/>
          <w:sz w:val="24"/>
          <w:szCs w:val="24"/>
        </w:rPr>
        <w:t>ЗАО «Банк Проектного Финансирования»,</w:t>
      </w:r>
      <w:r w:rsidRPr="00C150CD">
        <w:rPr>
          <w:sz w:val="24"/>
          <w:szCs w:val="24"/>
        </w:rPr>
        <w:t xml:space="preserve"> </w:t>
      </w:r>
      <w:r w:rsidRPr="00C150CD">
        <w:rPr>
          <w:rFonts w:ascii="Times New Roman" w:hAnsi="Times New Roman" w:cs="Times New Roman"/>
          <w:sz w:val="24"/>
          <w:szCs w:val="24"/>
        </w:rPr>
        <w:t>ЗАО Коммерческий Акционерный Банк «Банк Сосьете Женераль Восток»,</w:t>
      </w:r>
      <w:r w:rsidRPr="00C150CD">
        <w:rPr>
          <w:sz w:val="24"/>
          <w:szCs w:val="24"/>
        </w:rPr>
        <w:t xml:space="preserve"> </w:t>
      </w:r>
      <w:r w:rsidRPr="00C150C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C150CD">
        <w:rPr>
          <w:rFonts w:ascii="Times New Roman" w:hAnsi="Times New Roman" w:cs="Times New Roman"/>
          <w:sz w:val="24"/>
          <w:szCs w:val="24"/>
        </w:rPr>
        <w:t>БанкТуранАлем</w:t>
      </w:r>
      <w:proofErr w:type="spellEnd"/>
      <w:r w:rsidRPr="00C150CD">
        <w:rPr>
          <w:rFonts w:ascii="Times New Roman" w:hAnsi="Times New Roman" w:cs="Times New Roman"/>
          <w:sz w:val="24"/>
          <w:szCs w:val="24"/>
        </w:rPr>
        <w:t>»,</w:t>
      </w:r>
      <w:r w:rsidRPr="00C150CD">
        <w:rPr>
          <w:sz w:val="24"/>
          <w:szCs w:val="24"/>
        </w:rPr>
        <w:t xml:space="preserve"> </w:t>
      </w:r>
      <w:r w:rsidRPr="00C150CD">
        <w:rPr>
          <w:rFonts w:ascii="Times New Roman" w:hAnsi="Times New Roman" w:cs="Times New Roman"/>
          <w:sz w:val="24"/>
          <w:szCs w:val="24"/>
        </w:rPr>
        <w:t>ЗАО «Газпромбанк».</w:t>
      </w:r>
    </w:p>
    <w:p w:rsidR="00FC46C9" w:rsidRPr="00C150CD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D">
        <w:rPr>
          <w:rFonts w:ascii="Times New Roman" w:hAnsi="Times New Roman" w:cs="Times New Roman"/>
          <w:b/>
          <w:sz w:val="24"/>
          <w:szCs w:val="24"/>
        </w:rPr>
        <w:t>Общественные организации</w:t>
      </w:r>
    </w:p>
    <w:p w:rsidR="00FC46C9" w:rsidRDefault="00FC46C9" w:rsidP="00FC46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0CD">
        <w:rPr>
          <w:rFonts w:ascii="Times New Roman" w:hAnsi="Times New Roman" w:cs="Times New Roman"/>
          <w:sz w:val="24"/>
          <w:szCs w:val="24"/>
        </w:rPr>
        <w:t>Эти организации являются добровольными объединениями риэлторов и помогают контролировать их работу. Корпорация «</w:t>
      </w:r>
      <w:proofErr w:type="gramStart"/>
      <w:r w:rsidRPr="00C150CD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C150CD">
        <w:rPr>
          <w:rFonts w:ascii="Times New Roman" w:hAnsi="Times New Roman" w:cs="Times New Roman"/>
          <w:sz w:val="24"/>
          <w:szCs w:val="24"/>
        </w:rPr>
        <w:t>» сотрудничает с этими организациями и участвует в их работе: Московская Ассоциация Гильдия Риэлторов,</w:t>
      </w:r>
      <w:r w:rsidRPr="00C150CD">
        <w:rPr>
          <w:sz w:val="24"/>
          <w:szCs w:val="24"/>
        </w:rPr>
        <w:t xml:space="preserve"> </w:t>
      </w:r>
      <w:r w:rsidRPr="00C150CD">
        <w:rPr>
          <w:rFonts w:ascii="Times New Roman" w:hAnsi="Times New Roman" w:cs="Times New Roman"/>
          <w:sz w:val="24"/>
          <w:szCs w:val="24"/>
        </w:rPr>
        <w:t>Гильдия риэлторов Московской области,</w:t>
      </w:r>
      <w:r w:rsidRPr="00C150CD">
        <w:rPr>
          <w:sz w:val="24"/>
          <w:szCs w:val="24"/>
        </w:rPr>
        <w:t xml:space="preserve"> </w:t>
      </w:r>
      <w:r w:rsidRPr="00C150CD">
        <w:rPr>
          <w:rFonts w:ascii="Times New Roman" w:hAnsi="Times New Roman" w:cs="Times New Roman"/>
          <w:sz w:val="24"/>
          <w:szCs w:val="24"/>
        </w:rPr>
        <w:t>Российская Гильдия Риэлторов,</w:t>
      </w:r>
      <w:r w:rsidRPr="00C150C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 «СМАО».</w:t>
      </w:r>
    </w:p>
    <w:p w:rsidR="00FC46C9" w:rsidRPr="00FC46C9" w:rsidRDefault="00FC46C9" w:rsidP="00FC46C9">
      <w:pPr>
        <w:spacing w:after="0" w:line="360" w:lineRule="auto"/>
        <w:ind w:left="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8.2. Ценовая политика</w:t>
      </w: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цен по отношению к конкурентам: комиссия во всех агентствах, приблизительно, одинаковая.</w:t>
      </w: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для потребителя: возможность приобрести качественную услугу + бонусы по оптимальной цене.</w:t>
      </w:r>
    </w:p>
    <w:p w:rsidR="00FC46C9" w:rsidRPr="00FC46C9" w:rsidRDefault="00FC46C9" w:rsidP="00FC46C9">
      <w:pPr>
        <w:spacing w:after="0" w:line="360" w:lineRule="auto"/>
        <w:ind w:left="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>8.3. Сбытовая политика</w:t>
      </w: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9D3">
        <w:rPr>
          <w:rFonts w:ascii="Times New Roman" w:hAnsi="Times New Roman" w:cs="Times New Roman"/>
          <w:sz w:val="24"/>
          <w:szCs w:val="24"/>
        </w:rPr>
        <w:t>См. пункт 3.3.3.</w:t>
      </w:r>
    </w:p>
    <w:p w:rsidR="00FC46C9" w:rsidRDefault="00FC46C9" w:rsidP="00FC46C9">
      <w:p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C46C9" w:rsidRPr="00FC46C9" w:rsidRDefault="00FC46C9" w:rsidP="00FC46C9">
      <w:pPr>
        <w:spacing w:after="0" w:line="360" w:lineRule="auto"/>
        <w:ind w:left="567" w:firstLine="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t xml:space="preserve">8.4. Политика продвижения </w:t>
      </w:r>
    </w:p>
    <w:p w:rsidR="00FC46C9" w:rsidRPr="00B071CA" w:rsidRDefault="00FC46C9" w:rsidP="00FC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1CA">
        <w:rPr>
          <w:rFonts w:ascii="Times New Roman" w:hAnsi="Times New Roman" w:cs="Times New Roman"/>
          <w:sz w:val="24"/>
          <w:szCs w:val="24"/>
        </w:rPr>
        <w:t>1) Реклама на радио и телевидении, наружная реклама, серия флэш-баннеров онлайновых рекламных акций риэлтерской корпорации «</w:t>
      </w:r>
      <w:proofErr w:type="gramStart"/>
      <w:r w:rsidRPr="00B071CA">
        <w:rPr>
          <w:rFonts w:ascii="Times New Roman" w:hAnsi="Times New Roman" w:cs="Times New Roman"/>
          <w:sz w:val="24"/>
          <w:szCs w:val="24"/>
        </w:rPr>
        <w:t>Инком-Недвижимость</w:t>
      </w:r>
      <w:proofErr w:type="gramEnd"/>
      <w:r w:rsidRPr="00B071CA">
        <w:rPr>
          <w:rFonts w:ascii="Times New Roman" w:hAnsi="Times New Roman" w:cs="Times New Roman"/>
          <w:sz w:val="24"/>
          <w:szCs w:val="24"/>
        </w:rPr>
        <w:t>».</w:t>
      </w: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1CA">
        <w:rPr>
          <w:rFonts w:ascii="Times New Roman" w:hAnsi="Times New Roman" w:cs="Times New Roman"/>
          <w:sz w:val="24"/>
          <w:szCs w:val="24"/>
        </w:rPr>
        <w:t>2) Бюджет, который используется: 7млрд 29тыс. руб.</w:t>
      </w: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Эффективность: пока не рассчитываем, т.к. не знаем прибыль в будущем году</w:t>
      </w:r>
    </w:p>
    <w:p w:rsidR="006D12E6" w:rsidRDefault="006D12E6" w:rsidP="006D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C9" w:rsidRDefault="00FC46C9" w:rsidP="00FC46C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6C9" w:rsidRPr="00FC46C9" w:rsidRDefault="00FC46C9" w:rsidP="00FC4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6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9.   Организация и реализация (бюджет)</w:t>
      </w:r>
    </w:p>
    <w:p w:rsidR="00FC46C9" w:rsidRDefault="00FC46C9" w:rsidP="00FC46C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Медиа-план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09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C46C9" w:rsidRPr="00FC46C9" w:rsidTr="00FC46C9"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r w:rsidR="006E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</w:t>
            </w: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46C9" w:rsidRPr="00FC46C9" w:rsidTr="00FC46C9"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Лучшие подмосковные поселки на выставке «ДОМЭКСПО»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Победитель ежегодной премии «Работа Года — 2010»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C46C9">
              <w:rPr>
                <w:rFonts w:eastAsia="Times New Roman" w:cs="Times New Roman"/>
                <w:lang w:eastAsia="ru-RU"/>
              </w:rPr>
              <w:t xml:space="preserve"> </w:t>
            </w: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сайт Департамента новостроек компании 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Участник выставки  «Недвижимость 2010»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Новогодние скидки на квартиры 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6.Спонсорство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C46C9" w:rsidRPr="00FC46C9" w:rsidRDefault="00FC46C9" w:rsidP="00FC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6C9" w:rsidRPr="00FC46C9" w:rsidRDefault="00FC46C9" w:rsidP="00FC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FC46C9" w:rsidRDefault="00FC46C9" w:rsidP="006D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4BB" w:rsidRPr="00A844BB" w:rsidRDefault="00A844BB" w:rsidP="00A844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BB">
        <w:rPr>
          <w:rFonts w:ascii="Times New Roman" w:hAnsi="Times New Roman" w:cs="Times New Roman"/>
          <w:b/>
          <w:sz w:val="24"/>
          <w:szCs w:val="24"/>
          <w:u w:val="single"/>
        </w:rPr>
        <w:t>10.   Контроль (показатели эффективности выполнения плана)</w:t>
      </w:r>
    </w:p>
    <w:p w:rsidR="00A844BB" w:rsidRDefault="00A844BB" w:rsidP="00A8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37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азате</w:t>
      </w:r>
      <w:r w:rsidRPr="006F0337">
        <w:rPr>
          <w:rFonts w:ascii="Times New Roman" w:hAnsi="Times New Roman" w:cs="Times New Roman"/>
          <w:sz w:val="24"/>
          <w:szCs w:val="24"/>
        </w:rPr>
        <w:t xml:space="preserve">ль эффективности =  </w:t>
      </w:r>
      <w:r>
        <w:rPr>
          <w:rFonts w:ascii="Times New Roman" w:hAnsi="Times New Roman" w:cs="Times New Roman"/>
          <w:sz w:val="24"/>
          <w:szCs w:val="24"/>
        </w:rPr>
        <w:t>9,328</w:t>
      </w:r>
      <w:r w:rsidRPr="006F03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7,029</w:t>
      </w:r>
      <w:r w:rsidRPr="006F033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1,33         </w:t>
      </w:r>
    </w:p>
    <w:p w:rsidR="00A844BB" w:rsidRPr="00F51C28" w:rsidRDefault="00A844BB" w:rsidP="00A8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Показатель эффективности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>=((9,328-7,029)/7,028)*100%=32,7%</w:t>
      </w:r>
    </w:p>
    <w:p w:rsidR="00FC46C9" w:rsidRPr="00FC46C9" w:rsidRDefault="00FC46C9" w:rsidP="00FC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6C9" w:rsidRPr="00FC46C9" w:rsidSect="001F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30BB"/>
    <w:multiLevelType w:val="multilevel"/>
    <w:tmpl w:val="B6F09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2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A8700B3"/>
    <w:multiLevelType w:val="hybridMultilevel"/>
    <w:tmpl w:val="D7B26E76"/>
    <w:lvl w:ilvl="0" w:tplc="9C2E1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62A2D"/>
    <w:multiLevelType w:val="hybridMultilevel"/>
    <w:tmpl w:val="60F8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74F"/>
    <w:multiLevelType w:val="hybridMultilevel"/>
    <w:tmpl w:val="98349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993C1C"/>
    <w:multiLevelType w:val="hybridMultilevel"/>
    <w:tmpl w:val="56A6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F16EED"/>
    <w:multiLevelType w:val="hybridMultilevel"/>
    <w:tmpl w:val="B5ECD192"/>
    <w:lvl w:ilvl="0" w:tplc="AA1C8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F33A4C"/>
    <w:multiLevelType w:val="multilevel"/>
    <w:tmpl w:val="9A286728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1800"/>
      </w:pPr>
      <w:rPr>
        <w:rFonts w:hint="default"/>
      </w:rPr>
    </w:lvl>
  </w:abstractNum>
  <w:abstractNum w:abstractNumId="7">
    <w:nsid w:val="2B13220B"/>
    <w:multiLevelType w:val="hybridMultilevel"/>
    <w:tmpl w:val="690C7CEC"/>
    <w:lvl w:ilvl="0" w:tplc="6D0CD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C3388"/>
    <w:multiLevelType w:val="hybridMultilevel"/>
    <w:tmpl w:val="D7B26E76"/>
    <w:lvl w:ilvl="0" w:tplc="9C2E1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352DE8"/>
    <w:multiLevelType w:val="hybridMultilevel"/>
    <w:tmpl w:val="D7B26E76"/>
    <w:lvl w:ilvl="0" w:tplc="9C2E1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D95043"/>
    <w:multiLevelType w:val="hybridMultilevel"/>
    <w:tmpl w:val="CCC07F42"/>
    <w:lvl w:ilvl="0" w:tplc="40F09DE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>
    <w:nsid w:val="46020E51"/>
    <w:multiLevelType w:val="multilevel"/>
    <w:tmpl w:val="73783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132051"/>
    <w:multiLevelType w:val="hybridMultilevel"/>
    <w:tmpl w:val="FADE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83B64"/>
    <w:multiLevelType w:val="hybridMultilevel"/>
    <w:tmpl w:val="A6545602"/>
    <w:lvl w:ilvl="0" w:tplc="B5A4F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715DB"/>
    <w:multiLevelType w:val="hybridMultilevel"/>
    <w:tmpl w:val="BD94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1808"/>
    <w:multiLevelType w:val="hybridMultilevel"/>
    <w:tmpl w:val="C71ACF98"/>
    <w:lvl w:ilvl="0" w:tplc="75106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32934"/>
    <w:multiLevelType w:val="hybridMultilevel"/>
    <w:tmpl w:val="9A9E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C1E2C"/>
    <w:multiLevelType w:val="hybridMultilevel"/>
    <w:tmpl w:val="BB82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C459D"/>
    <w:multiLevelType w:val="hybridMultilevel"/>
    <w:tmpl w:val="B5ECD192"/>
    <w:lvl w:ilvl="0" w:tplc="AA1C8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8C699D"/>
    <w:multiLevelType w:val="hybridMultilevel"/>
    <w:tmpl w:val="FDA68D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">
    <w:nsid w:val="776D73A4"/>
    <w:multiLevelType w:val="hybridMultilevel"/>
    <w:tmpl w:val="B71403FA"/>
    <w:lvl w:ilvl="0" w:tplc="5F049C7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AE0ABF"/>
    <w:multiLevelType w:val="hybridMultilevel"/>
    <w:tmpl w:val="51FA3692"/>
    <w:lvl w:ilvl="0" w:tplc="12629C2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7BB6555B"/>
    <w:multiLevelType w:val="hybridMultilevel"/>
    <w:tmpl w:val="939AE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6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20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  <w:num w:numId="17">
    <w:abstractNumId w:val="2"/>
  </w:num>
  <w:num w:numId="18">
    <w:abstractNumId w:val="21"/>
  </w:num>
  <w:num w:numId="19">
    <w:abstractNumId w:val="18"/>
  </w:num>
  <w:num w:numId="20">
    <w:abstractNumId w:val="9"/>
  </w:num>
  <w:num w:numId="21">
    <w:abstractNumId w:val="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9C"/>
    <w:rsid w:val="00011642"/>
    <w:rsid w:val="00020ACE"/>
    <w:rsid w:val="000337CB"/>
    <w:rsid w:val="0005234E"/>
    <w:rsid w:val="000627B6"/>
    <w:rsid w:val="00062DC3"/>
    <w:rsid w:val="00094147"/>
    <w:rsid w:val="000E51E0"/>
    <w:rsid w:val="000F1183"/>
    <w:rsid w:val="00136428"/>
    <w:rsid w:val="00146F97"/>
    <w:rsid w:val="001F0DE6"/>
    <w:rsid w:val="001F72D5"/>
    <w:rsid w:val="00226D3D"/>
    <w:rsid w:val="00277F30"/>
    <w:rsid w:val="002823C2"/>
    <w:rsid w:val="002B0799"/>
    <w:rsid w:val="002F43C1"/>
    <w:rsid w:val="00336387"/>
    <w:rsid w:val="0034050C"/>
    <w:rsid w:val="0038709D"/>
    <w:rsid w:val="003C3A86"/>
    <w:rsid w:val="003E3C87"/>
    <w:rsid w:val="00434689"/>
    <w:rsid w:val="004526C9"/>
    <w:rsid w:val="00485622"/>
    <w:rsid w:val="004B7DBA"/>
    <w:rsid w:val="004C46CC"/>
    <w:rsid w:val="004C495C"/>
    <w:rsid w:val="004D3B8A"/>
    <w:rsid w:val="004F569A"/>
    <w:rsid w:val="0050291A"/>
    <w:rsid w:val="00533058"/>
    <w:rsid w:val="00534877"/>
    <w:rsid w:val="005759C4"/>
    <w:rsid w:val="005A2B20"/>
    <w:rsid w:val="005A50D5"/>
    <w:rsid w:val="005B4291"/>
    <w:rsid w:val="005D1491"/>
    <w:rsid w:val="005E1926"/>
    <w:rsid w:val="00626D8E"/>
    <w:rsid w:val="006428F2"/>
    <w:rsid w:val="00653396"/>
    <w:rsid w:val="006854E3"/>
    <w:rsid w:val="006D12E6"/>
    <w:rsid w:val="006E04B7"/>
    <w:rsid w:val="006E4470"/>
    <w:rsid w:val="006E4A99"/>
    <w:rsid w:val="00761BCE"/>
    <w:rsid w:val="007778FA"/>
    <w:rsid w:val="0078574A"/>
    <w:rsid w:val="00792514"/>
    <w:rsid w:val="007A289C"/>
    <w:rsid w:val="007C10EE"/>
    <w:rsid w:val="007F4E3F"/>
    <w:rsid w:val="00807128"/>
    <w:rsid w:val="008145C6"/>
    <w:rsid w:val="008902BA"/>
    <w:rsid w:val="008B577D"/>
    <w:rsid w:val="00914274"/>
    <w:rsid w:val="00930C0B"/>
    <w:rsid w:val="00933983"/>
    <w:rsid w:val="009433F5"/>
    <w:rsid w:val="00964477"/>
    <w:rsid w:val="009A54AF"/>
    <w:rsid w:val="009B1CBB"/>
    <w:rsid w:val="009C201A"/>
    <w:rsid w:val="00A31D94"/>
    <w:rsid w:val="00A51355"/>
    <w:rsid w:val="00A75330"/>
    <w:rsid w:val="00A844BB"/>
    <w:rsid w:val="00AB56A9"/>
    <w:rsid w:val="00AC69D3"/>
    <w:rsid w:val="00AF6D06"/>
    <w:rsid w:val="00B227C2"/>
    <w:rsid w:val="00B25377"/>
    <w:rsid w:val="00B34CF6"/>
    <w:rsid w:val="00B73C02"/>
    <w:rsid w:val="00C05557"/>
    <w:rsid w:val="00C40DF8"/>
    <w:rsid w:val="00CB2C7C"/>
    <w:rsid w:val="00CB3F40"/>
    <w:rsid w:val="00CF2510"/>
    <w:rsid w:val="00D8014E"/>
    <w:rsid w:val="00D8535A"/>
    <w:rsid w:val="00DF33DF"/>
    <w:rsid w:val="00E2555D"/>
    <w:rsid w:val="00E428F9"/>
    <w:rsid w:val="00E43B37"/>
    <w:rsid w:val="00E452CB"/>
    <w:rsid w:val="00E626E4"/>
    <w:rsid w:val="00E72017"/>
    <w:rsid w:val="00E77A51"/>
    <w:rsid w:val="00EA6F2C"/>
    <w:rsid w:val="00F105F4"/>
    <w:rsid w:val="00F2609E"/>
    <w:rsid w:val="00F436D6"/>
    <w:rsid w:val="00F96A1B"/>
    <w:rsid w:val="00FB057E"/>
    <w:rsid w:val="00FC1879"/>
    <w:rsid w:val="00FC1E78"/>
    <w:rsid w:val="00FC46C9"/>
    <w:rsid w:val="00FD1FB9"/>
    <w:rsid w:val="00FD6475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D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0DE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DE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626E4"/>
    <w:pPr>
      <w:ind w:left="720"/>
    </w:pPr>
  </w:style>
  <w:style w:type="paragraph" w:styleId="a4">
    <w:name w:val="Normal (Web)"/>
    <w:basedOn w:val="a"/>
    <w:uiPriority w:val="99"/>
    <w:rsid w:val="00AB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337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0337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1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1642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B2537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34CF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B34CF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34CF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1F0DE6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F0DE6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9A54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lang w:eastAsia="en-US"/>
    </w:rPr>
  </w:style>
  <w:style w:type="table" w:customStyle="1" w:styleId="4">
    <w:name w:val="Сетка таблицы4"/>
    <w:basedOn w:val="a1"/>
    <w:next w:val="a5"/>
    <w:rsid w:val="008B57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FC46C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D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0DE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DE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626E4"/>
    <w:pPr>
      <w:ind w:left="720"/>
    </w:pPr>
  </w:style>
  <w:style w:type="paragraph" w:styleId="a4">
    <w:name w:val="Normal (Web)"/>
    <w:basedOn w:val="a"/>
    <w:uiPriority w:val="99"/>
    <w:rsid w:val="00AB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337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0337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1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1642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B2537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34CF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B34CF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34CF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1F0DE6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F0DE6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9A54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lang w:eastAsia="en-US"/>
    </w:rPr>
  </w:style>
  <w:style w:type="table" w:customStyle="1" w:styleId="4">
    <w:name w:val="Сетка таблицы4"/>
    <w:basedOn w:val="a1"/>
    <w:next w:val="a5"/>
    <w:rsid w:val="008B57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FC46C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ru.wikipedia.org/wiki/%D0%90%D0%BD%D0%B0%D0%BB%D0%B8%D0%B7_%D0%BF%D1%8F%D1%82%D0%B8_%D1%81%D0%B8%D0%BB_%D0%9F%D0%BE%D1%80%D1%82%D0%B5%D1%80%D0%B0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Что не устраивает в жилье</a:t>
            </a:r>
          </a:p>
        </c:rich>
      </c:tx>
      <c:layout>
        <c:manualLayout>
          <c:xMode val="edge"/>
          <c:yMode val="edge"/>
          <c:x val="0.36072144288577157"/>
          <c:y val="2.1390374331550801E-2"/>
        </c:manualLayout>
      </c:layout>
      <c:overlay val="0"/>
      <c:spPr>
        <a:noFill/>
        <a:ln w="2541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088176352705411"/>
          <c:y val="0.37433155080213903"/>
          <c:w val="0.16633266533066132"/>
          <c:h val="0.4438502673796791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Лист3!$A$1:$A$5</c:f>
              <c:numCache>
                <c:formatCode>\О\с\н\о\в\н\о\й</c:formatCode>
                <c:ptCount val="5"/>
                <c:pt idx="0">
                  <c:v>37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12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Тип дома</a:t>
            </a:r>
          </a:p>
        </c:rich>
      </c:tx>
      <c:layout>
        <c:manualLayout>
          <c:xMode val="edge"/>
          <c:yMode val="edge"/>
          <c:x val="0.45173745173745172"/>
          <c:y val="1.9704433497536946E-2"/>
        </c:manualLayout>
      </c:layout>
      <c:overlay val="0"/>
      <c:spPr>
        <a:noFill/>
        <a:ln w="2539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0421455938697332"/>
          <c:y val="0.34684684684684697"/>
          <c:w val="0.1934865900383142"/>
          <c:h val="0.4549549549549551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Лист3!$A$1:$A$2</c:f>
              <c:numCache>
                <c:formatCode>\О\с\н\о\в\н\о\й</c:formatCode>
                <c:ptCount val="2"/>
                <c:pt idx="0">
                  <c:v>31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val>
            <c:numLit>
              <c:formatCode>\О\с\н\о\в\н\о\й</c:formatCode>
              <c:ptCount val="1"/>
              <c:pt idx="0">
                <c:v>1</c:v>
              </c:pt>
            </c:numLit>
          </c:val>
        </c:ser>
        <c:ser>
          <c:idx val="2"/>
          <c:order val="2"/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val>
            <c:numLit>
              <c:formatCode>\О\с\н\о\в\н\о\й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2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Возраст респондентов</a:t>
            </a:r>
          </a:p>
        </c:rich>
      </c:tx>
      <c:layout>
        <c:manualLayout>
          <c:xMode val="edge"/>
          <c:yMode val="edge"/>
          <c:x val="0.38163265306122451"/>
          <c:y val="2.0512820512820513E-2"/>
        </c:manualLayout>
      </c:layout>
      <c:overlay val="0"/>
      <c:spPr>
        <a:noFill/>
        <a:ln w="2539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938775510204083"/>
          <c:y val="0.37435897435897436"/>
          <c:w val="0.44693877551020406"/>
          <c:h val="0.4461538461538461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Лист3!$A$1:$A$6</c:f>
              <c:numCache>
                <c:formatCode>\О\с\н\о\в\н\о\й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9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049A991AA5584DA53E4EA58B60FF42" ma:contentTypeVersion="0" ma:contentTypeDescription="Создание документа." ma:contentTypeScope="" ma:versionID="83cadf57f5c6348a24685bd722707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ECD7F5-A126-4F61-B6AE-AD1641C78E94}"/>
</file>

<file path=customXml/itemProps2.xml><?xml version="1.0" encoding="utf-8"?>
<ds:datastoreItem xmlns:ds="http://schemas.openxmlformats.org/officeDocument/2006/customXml" ds:itemID="{1FF007A8-4E41-4510-8586-C9D6C9D794D7}"/>
</file>

<file path=customXml/itemProps3.xml><?xml version="1.0" encoding="utf-8"?>
<ds:datastoreItem xmlns:ds="http://schemas.openxmlformats.org/officeDocument/2006/customXml" ds:itemID="{890BCEAE-1ADA-420A-A1CA-0703B0B3CDC4}"/>
</file>

<file path=customXml/itemProps4.xml><?xml version="1.0" encoding="utf-8"?>
<ds:datastoreItem xmlns:ds="http://schemas.openxmlformats.org/officeDocument/2006/customXml" ds:itemID="{B0201129-1996-42B9-BA0A-67B6E17C0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3947</Words>
  <Characters>28550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Нофинг</dc:creator>
  <cp:lastModifiedBy>Нофинг</cp:lastModifiedBy>
  <cp:revision>11</cp:revision>
  <dcterms:created xsi:type="dcterms:W3CDTF">2010-12-19T22:44:00Z</dcterms:created>
  <dcterms:modified xsi:type="dcterms:W3CDTF">2011-01-10T14:39:00Z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0x010100A1049A991AA5584DA53E4EA58B60FF42</vt:lpwstr>
  </property>
</Properties>
</file>